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AB63" w14:textId="2219DCEC" w:rsidR="004D2889" w:rsidRDefault="006E3956" w:rsidP="006E3956">
      <w:pPr>
        <w:rPr>
          <w:color w:val="0000FF"/>
          <w:sz w:val="28"/>
          <w:szCs w:val="28"/>
        </w:rPr>
      </w:pPr>
      <w:r>
        <w:rPr>
          <w:noProof/>
        </w:rPr>
        <w:drawing>
          <wp:inline distT="0" distB="0" distL="0" distR="0" wp14:anchorId="043981CD" wp14:editId="32D29B0E">
            <wp:extent cx="2362200" cy="408904"/>
            <wp:effectExtent l="0" t="0" r="0" b="0"/>
            <wp:docPr id="145021843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361" cy="416721"/>
                    </a:xfrm>
                    <a:prstGeom prst="rect">
                      <a:avLst/>
                    </a:prstGeom>
                    <a:noFill/>
                  </pic:spPr>
                </pic:pic>
              </a:graphicData>
            </a:graphic>
          </wp:inline>
        </w:drawing>
      </w:r>
      <w:r w:rsidR="00BA3AC9">
        <w:rPr>
          <w:noProof/>
          <w:color w:val="0000FF"/>
          <w:sz w:val="28"/>
          <w:szCs w:val="28"/>
        </w:rPr>
        <mc:AlternateContent>
          <mc:Choice Requires="wps">
            <w:drawing>
              <wp:anchor distT="0" distB="0" distL="114300" distR="114300" simplePos="0" relativeHeight="251659264" behindDoc="0" locked="0" layoutInCell="1" allowOverlap="1" wp14:anchorId="6F869A6A" wp14:editId="6D5E9FC7">
                <wp:simplePos x="0" y="0"/>
                <wp:positionH relativeFrom="column">
                  <wp:posOffset>3435350</wp:posOffset>
                </wp:positionH>
                <wp:positionV relativeFrom="paragraph">
                  <wp:posOffset>-271145</wp:posOffset>
                </wp:positionV>
                <wp:extent cx="2565400" cy="692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FC431" w14:textId="77777777" w:rsidR="00BA3AC9" w:rsidRDefault="006A55CF" w:rsidP="004D2889">
                            <w:pPr>
                              <w:jc w:val="right"/>
                              <w:rPr>
                                <w:color w:val="0000FF"/>
                              </w:rPr>
                            </w:pPr>
                            <w:r>
                              <w:rPr>
                                <w:color w:val="0000FF"/>
                              </w:rPr>
                              <w:t>College of Arts and Sciences</w:t>
                            </w:r>
                          </w:p>
                          <w:p w14:paraId="609779A2" w14:textId="6D29BC0A" w:rsidR="006A55CF" w:rsidRDefault="00BA3AC9" w:rsidP="004D2889">
                            <w:pPr>
                              <w:jc w:val="right"/>
                              <w:rPr>
                                <w:color w:val="0000FF"/>
                              </w:rPr>
                            </w:pPr>
                            <w:r>
                              <w:rPr>
                                <w:color w:val="0000FF"/>
                              </w:rPr>
                              <w:t>Division of Mathematical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69A6A" id="_x0000_t202" coordsize="21600,21600" o:spt="202" path="m,l,21600r21600,l21600,xe">
                <v:stroke joinstyle="miter"/>
                <v:path gradientshapeok="t" o:connecttype="rect"/>
              </v:shapetype>
              <v:shape id="Text Box 2" o:spid="_x0000_s1026" type="#_x0000_t202" style="position:absolute;margin-left:270.5pt;margin-top:-21.35pt;width:202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" filled="f" stroked="f">
                <v:textbox>
                  <w:txbxContent>
                    <w:p w14:paraId="751FC431" w14:textId="77777777" w:rsidR="00BA3AC9" w:rsidRDefault="006A55CF" w:rsidP="004D2889">
                      <w:pPr>
                        <w:jc w:val="right"/>
                        <w:rPr>
                          <w:color w:val="0000FF"/>
                        </w:rPr>
                      </w:pPr>
                      <w:r>
                        <w:rPr>
                          <w:color w:val="0000FF"/>
                        </w:rPr>
                        <w:t>College of Arts and Sciences</w:t>
                      </w:r>
                    </w:p>
                    <w:p w14:paraId="609779A2" w14:textId="6D29BC0A" w:rsidR="006A55CF" w:rsidRDefault="00BA3AC9" w:rsidP="004D2889">
                      <w:pPr>
                        <w:jc w:val="right"/>
                        <w:rPr>
                          <w:color w:val="0000FF"/>
                        </w:rPr>
                      </w:pPr>
                      <w:r>
                        <w:rPr>
                          <w:color w:val="0000FF"/>
                        </w:rPr>
                        <w:t>Division of Mathematical Sciences</w:t>
                      </w:r>
                    </w:p>
                  </w:txbxContent>
                </v:textbox>
              </v:shape>
            </w:pict>
          </mc:Fallback>
        </mc:AlternateContent>
      </w:r>
      <w:r w:rsidR="00922ED9">
        <w:rPr>
          <w:noProof/>
          <w:color w:val="0000FF"/>
          <w:sz w:val="28"/>
          <w:szCs w:val="28"/>
        </w:rPr>
        <w:t xml:space="preserve">      </w:t>
      </w:r>
      <w:r w:rsidR="004D2889">
        <w:rPr>
          <w:noProof/>
          <w:color w:val="0000FF"/>
          <w:sz w:val="28"/>
          <w:szCs w:val="28"/>
        </w:rPr>
        <w:t xml:space="preserve">Ma </w:t>
      </w:r>
      <w:r w:rsidR="008366E6">
        <w:rPr>
          <w:noProof/>
          <w:color w:val="0000FF"/>
          <w:sz w:val="28"/>
          <w:szCs w:val="28"/>
        </w:rPr>
        <w:t>121</w:t>
      </w:r>
    </w:p>
    <w:p w14:paraId="1CADEE20" w14:textId="5F15A8EE" w:rsidR="004D2889" w:rsidRDefault="004D2889" w:rsidP="004D2889">
      <w:pPr>
        <w:jc w:val="center"/>
        <w:rPr>
          <w:b/>
          <w:color w:val="0000FF"/>
          <w:sz w:val="32"/>
          <w:szCs w:val="32"/>
        </w:rPr>
      </w:pPr>
      <w:r>
        <w:rPr>
          <w:b/>
          <w:color w:val="0000FF"/>
          <w:sz w:val="32"/>
          <w:szCs w:val="32"/>
        </w:rPr>
        <w:t>Theory of Geometry</w:t>
      </w:r>
    </w:p>
    <w:p w14:paraId="5E37C22A" w14:textId="1512D496" w:rsidR="00CE6124" w:rsidRPr="006E3956" w:rsidRDefault="00CE6124" w:rsidP="004D2889">
      <w:pPr>
        <w:jc w:val="center"/>
        <w:rPr>
          <w:b/>
          <w:iCs/>
          <w:color w:val="0000FF"/>
          <w:sz w:val="32"/>
          <w:szCs w:val="32"/>
        </w:rPr>
      </w:pPr>
      <w:r>
        <w:rPr>
          <w:noProof/>
        </w:rPr>
        <mc:AlternateContent>
          <mc:Choice Requires="wps">
            <w:drawing>
              <wp:anchor distT="0" distB="0" distL="114300" distR="114300" simplePos="0" relativeHeight="251660288" behindDoc="0" locked="0" layoutInCell="1" allowOverlap="1" wp14:anchorId="14B2BA85" wp14:editId="0758A40F">
                <wp:simplePos x="0" y="0"/>
                <wp:positionH relativeFrom="margin">
                  <wp:align>left</wp:align>
                </wp:positionH>
                <wp:positionV relativeFrom="paragraph">
                  <wp:posOffset>277209</wp:posOffset>
                </wp:positionV>
                <wp:extent cx="5943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49CEB"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85pt" to="46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" strokeweight="3pt">
                <w10:wrap anchorx="margin"/>
              </v:line>
            </w:pict>
          </mc:Fallback>
        </mc:AlternateContent>
      </w:r>
      <w:r>
        <w:rPr>
          <w:i/>
          <w:color w:val="0000FF"/>
          <w:sz w:val="28"/>
          <w:szCs w:val="28"/>
        </w:rPr>
        <w:t>Fall/202</w:t>
      </w:r>
      <w:r w:rsidR="00BE2431">
        <w:rPr>
          <w:i/>
          <w:color w:val="0000FF"/>
          <w:sz w:val="28"/>
          <w:szCs w:val="28"/>
        </w:rPr>
        <w:t>5</w:t>
      </w:r>
      <w:r w:rsidR="006E3956">
        <w:rPr>
          <w:i/>
          <w:color w:val="0000FF"/>
          <w:sz w:val="28"/>
          <w:szCs w:val="28"/>
        </w:rPr>
        <w:t xml:space="preserve">                        </w:t>
      </w:r>
    </w:p>
    <w:p w14:paraId="6FF4DA77" w14:textId="1F6E0B55" w:rsidR="00BA3AC9" w:rsidRPr="00BA3AC9" w:rsidRDefault="00FD0FD7" w:rsidP="007E6AF9">
      <w:pPr>
        <w:rPr>
          <w:i/>
          <w:color w:val="0000FF"/>
          <w:sz w:val="28"/>
          <w:szCs w:val="28"/>
        </w:rPr>
      </w:pPr>
      <w:r>
        <w:rPr>
          <w:i/>
          <w:color w:val="0000FF"/>
          <w:sz w:val="28"/>
          <w:szCs w:val="28"/>
        </w:rPr>
        <w:t xml:space="preserve">     </w:t>
      </w:r>
    </w:p>
    <w:tbl>
      <w:tblPr>
        <w:tblpPr w:leftFromText="180" w:rightFromText="180" w:vertAnchor="text" w:horzAnchor="margin" w:tblpY="58"/>
        <w:tblW w:w="8838" w:type="dxa"/>
        <w:tblLook w:val="01E0" w:firstRow="1" w:lastRow="1" w:firstColumn="1" w:lastColumn="1" w:noHBand="0" w:noVBand="0"/>
      </w:tblPr>
      <w:tblGrid>
        <w:gridCol w:w="1728"/>
        <w:gridCol w:w="7110"/>
      </w:tblGrid>
      <w:tr w:rsidR="00A32129" w:rsidRPr="00B5192C" w14:paraId="0F45EA19" w14:textId="77777777" w:rsidTr="00FD0D31">
        <w:tc>
          <w:tcPr>
            <w:tcW w:w="1728" w:type="dxa"/>
          </w:tcPr>
          <w:p w14:paraId="5C2545AC" w14:textId="77777777" w:rsidR="00A32129" w:rsidRPr="00B5192C" w:rsidRDefault="00A32129" w:rsidP="00FD0D31">
            <w:pPr>
              <w:rPr>
                <w:sz w:val="20"/>
                <w:szCs w:val="20"/>
              </w:rPr>
            </w:pPr>
            <w:r w:rsidRPr="00B5192C">
              <w:rPr>
                <w:sz w:val="20"/>
                <w:szCs w:val="20"/>
              </w:rPr>
              <w:t>Instructor:</w:t>
            </w:r>
          </w:p>
        </w:tc>
        <w:tc>
          <w:tcPr>
            <w:tcW w:w="7110" w:type="dxa"/>
          </w:tcPr>
          <w:p w14:paraId="1CEEC69B" w14:textId="6FB29A9C" w:rsidR="00A32129" w:rsidRPr="00B5192C" w:rsidRDefault="00A32129" w:rsidP="00FD0D31">
            <w:pPr>
              <w:rPr>
                <w:sz w:val="20"/>
                <w:szCs w:val="20"/>
              </w:rPr>
            </w:pPr>
            <w:r w:rsidRPr="00B5192C">
              <w:rPr>
                <w:sz w:val="20"/>
                <w:szCs w:val="20"/>
              </w:rPr>
              <w:t>Dr. Kathy Pilger</w:t>
            </w:r>
          </w:p>
        </w:tc>
      </w:tr>
      <w:tr w:rsidR="00A32129" w:rsidRPr="00B5192C" w14:paraId="3EDA6541" w14:textId="77777777" w:rsidTr="00FD0D31">
        <w:tc>
          <w:tcPr>
            <w:tcW w:w="1728" w:type="dxa"/>
          </w:tcPr>
          <w:p w14:paraId="083286FE" w14:textId="77777777" w:rsidR="00A32129" w:rsidRPr="00B5192C" w:rsidRDefault="00A32129" w:rsidP="00FD0D31">
            <w:pPr>
              <w:rPr>
                <w:sz w:val="20"/>
                <w:szCs w:val="20"/>
              </w:rPr>
            </w:pPr>
            <w:r w:rsidRPr="00B5192C">
              <w:rPr>
                <w:sz w:val="20"/>
                <w:szCs w:val="20"/>
              </w:rPr>
              <w:t>Office:</w:t>
            </w:r>
          </w:p>
        </w:tc>
        <w:tc>
          <w:tcPr>
            <w:tcW w:w="7110" w:type="dxa"/>
          </w:tcPr>
          <w:p w14:paraId="157183CF" w14:textId="4D067202" w:rsidR="00A32129" w:rsidRPr="00B5192C" w:rsidRDefault="00A32129" w:rsidP="00FD0D31">
            <w:pPr>
              <w:rPr>
                <w:sz w:val="20"/>
                <w:szCs w:val="20"/>
              </w:rPr>
            </w:pPr>
            <w:r w:rsidRPr="00B5192C">
              <w:rPr>
                <w:sz w:val="20"/>
                <w:szCs w:val="20"/>
              </w:rPr>
              <w:t xml:space="preserve">AL </w:t>
            </w:r>
            <w:r w:rsidR="00BE2431">
              <w:rPr>
                <w:sz w:val="20"/>
                <w:szCs w:val="20"/>
              </w:rPr>
              <w:t>84</w:t>
            </w:r>
          </w:p>
        </w:tc>
      </w:tr>
      <w:tr w:rsidR="00A32129" w:rsidRPr="00B5192C" w14:paraId="1C212C61" w14:textId="77777777" w:rsidTr="00FD0D31">
        <w:tc>
          <w:tcPr>
            <w:tcW w:w="1728" w:type="dxa"/>
          </w:tcPr>
          <w:p w14:paraId="5B6B4C46" w14:textId="77777777" w:rsidR="00A32129" w:rsidRPr="00B5192C" w:rsidRDefault="00A32129" w:rsidP="00FD0D31">
            <w:pPr>
              <w:rPr>
                <w:sz w:val="20"/>
                <w:szCs w:val="20"/>
              </w:rPr>
            </w:pPr>
            <w:r w:rsidRPr="00B5192C">
              <w:rPr>
                <w:sz w:val="20"/>
                <w:szCs w:val="20"/>
              </w:rPr>
              <w:t>Office Hours:</w:t>
            </w:r>
          </w:p>
        </w:tc>
        <w:tc>
          <w:tcPr>
            <w:tcW w:w="7110" w:type="dxa"/>
          </w:tcPr>
          <w:p w14:paraId="3E59F538" w14:textId="7255845B" w:rsidR="00A32129" w:rsidRPr="00B5192C" w:rsidRDefault="00BE2431" w:rsidP="00FD0D31">
            <w:pPr>
              <w:rPr>
                <w:sz w:val="20"/>
                <w:szCs w:val="20"/>
              </w:rPr>
            </w:pPr>
            <w:r>
              <w:rPr>
                <w:sz w:val="20"/>
                <w:szCs w:val="20"/>
              </w:rPr>
              <w:t>9 a.m. MWF;</w:t>
            </w:r>
            <w:r w:rsidR="00A32129">
              <w:rPr>
                <w:sz w:val="20"/>
                <w:szCs w:val="20"/>
              </w:rPr>
              <w:t xml:space="preserve"> Others by appointment</w:t>
            </w:r>
          </w:p>
        </w:tc>
      </w:tr>
      <w:tr w:rsidR="00A32129" w:rsidRPr="00B5192C" w14:paraId="681A8C9F" w14:textId="77777777" w:rsidTr="00FD0D31">
        <w:tc>
          <w:tcPr>
            <w:tcW w:w="1728" w:type="dxa"/>
          </w:tcPr>
          <w:p w14:paraId="3FB04035" w14:textId="77777777" w:rsidR="00A32129" w:rsidRPr="00B5192C" w:rsidRDefault="00A32129" w:rsidP="00FD0D31">
            <w:pPr>
              <w:rPr>
                <w:sz w:val="20"/>
                <w:szCs w:val="20"/>
              </w:rPr>
            </w:pPr>
            <w:r w:rsidRPr="00B5192C">
              <w:rPr>
                <w:sz w:val="20"/>
                <w:szCs w:val="20"/>
              </w:rPr>
              <w:t>Email:</w:t>
            </w:r>
          </w:p>
        </w:tc>
        <w:tc>
          <w:tcPr>
            <w:tcW w:w="7110" w:type="dxa"/>
          </w:tcPr>
          <w:p w14:paraId="679C0938" w14:textId="010BC5D7" w:rsidR="00A32129" w:rsidRPr="00D93663" w:rsidRDefault="00A32129" w:rsidP="00FD0D31">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Pr="00B5192C">
                <w:rPr>
                  <w:rStyle w:val="Hyperlink"/>
                  <w:sz w:val="20"/>
                  <w:szCs w:val="20"/>
                </w:rPr>
                <w:t>kpilger@bju.edu</w:t>
              </w:r>
            </w:hyperlink>
            <w:r>
              <w:rPr>
                <w:rStyle w:val="Hyperlink"/>
                <w:sz w:val="20"/>
                <w:szCs w:val="20"/>
              </w:rPr>
              <w:t xml:space="preserve">  </w:t>
            </w:r>
            <w:r>
              <w:rPr>
                <w:rStyle w:val="Hyperlink"/>
                <w:color w:val="auto"/>
                <w:sz w:val="20"/>
                <w:szCs w:val="20"/>
                <w:u w:val="none"/>
              </w:rPr>
              <w:t xml:space="preserve">(This is the best way to contact me. I read </w:t>
            </w:r>
            <w:proofErr w:type="gramStart"/>
            <w:r>
              <w:rPr>
                <w:rStyle w:val="Hyperlink"/>
                <w:color w:val="auto"/>
                <w:sz w:val="20"/>
                <w:szCs w:val="20"/>
                <w:u w:val="none"/>
              </w:rPr>
              <w:t>email</w:t>
            </w:r>
            <w:proofErr w:type="gramEnd"/>
            <w:r>
              <w:rPr>
                <w:rStyle w:val="Hyperlink"/>
                <w:color w:val="auto"/>
                <w:sz w:val="20"/>
                <w:szCs w:val="20"/>
                <w:u w:val="none"/>
              </w:rPr>
              <w:t xml:space="preserve"> often.)</w:t>
            </w:r>
          </w:p>
        </w:tc>
      </w:tr>
      <w:tr w:rsidR="00A32129" w:rsidRPr="00B5192C" w14:paraId="087AFD12" w14:textId="77777777" w:rsidTr="00FD0D31">
        <w:trPr>
          <w:trHeight w:val="327"/>
        </w:trPr>
        <w:tc>
          <w:tcPr>
            <w:tcW w:w="1728" w:type="dxa"/>
          </w:tcPr>
          <w:p w14:paraId="5D91A373" w14:textId="77777777" w:rsidR="00A32129" w:rsidRPr="00B5192C" w:rsidRDefault="00A32129" w:rsidP="00FD0D31">
            <w:pPr>
              <w:rPr>
                <w:sz w:val="20"/>
                <w:szCs w:val="20"/>
              </w:rPr>
            </w:pPr>
            <w:r w:rsidRPr="00B5192C">
              <w:rPr>
                <w:sz w:val="20"/>
                <w:szCs w:val="20"/>
              </w:rPr>
              <w:t>Textbook(s):</w:t>
            </w:r>
          </w:p>
        </w:tc>
        <w:tc>
          <w:tcPr>
            <w:tcW w:w="7110" w:type="dxa"/>
          </w:tcPr>
          <w:p w14:paraId="79FF2353" w14:textId="6B375F94" w:rsidR="00A32129" w:rsidRPr="00143077" w:rsidRDefault="00AE749A" w:rsidP="00FD0D31">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143077">
              <w:rPr>
                <w:i/>
                <w:iCs/>
                <w:sz w:val="20"/>
                <w:szCs w:val="20"/>
              </w:rPr>
              <w:t>Elementary Geometry for College Students</w:t>
            </w:r>
            <w:r w:rsidRPr="00143077">
              <w:rPr>
                <w:i/>
                <w:iCs/>
                <w:color w:val="FF0000"/>
                <w:sz w:val="20"/>
                <w:szCs w:val="20"/>
              </w:rPr>
              <w:t>,</w:t>
            </w:r>
            <w:r w:rsidRPr="00143077">
              <w:rPr>
                <w:sz w:val="20"/>
                <w:szCs w:val="20"/>
              </w:rPr>
              <w:t xml:space="preserve"> by Alexander, D.C. &amp; Koeberlein, G.M, (7th ed.), Cengage, 2020, ISBN: 978-1-337-61408-5.</w:t>
            </w:r>
          </w:p>
          <w:p w14:paraId="37385E00" w14:textId="772AD142" w:rsidR="00143077" w:rsidRPr="00143077" w:rsidRDefault="00143077" w:rsidP="00FD0D31">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color w:val="FF0000"/>
                <w:sz w:val="20"/>
                <w:szCs w:val="20"/>
              </w:rPr>
            </w:pPr>
            <w:hyperlink r:id="rId10" w:history="1">
              <w:r w:rsidRPr="00143077">
                <w:rPr>
                  <w:color w:val="0000FF"/>
                  <w:sz w:val="20"/>
                  <w:szCs w:val="20"/>
                  <w:u w:val="single"/>
                </w:rPr>
                <w:t xml:space="preserve">Welcome to </w:t>
              </w:r>
              <w:proofErr w:type="spellStart"/>
              <w:r w:rsidRPr="00143077">
                <w:rPr>
                  <w:color w:val="0000FF"/>
                  <w:sz w:val="20"/>
                  <w:szCs w:val="20"/>
                  <w:u w:val="single"/>
                </w:rPr>
                <w:t>WebSketchpad</w:t>
              </w:r>
              <w:proofErr w:type="spellEnd"/>
              <w:r w:rsidRPr="00143077">
                <w:rPr>
                  <w:color w:val="0000FF"/>
                  <w:sz w:val="20"/>
                  <w:szCs w:val="20"/>
                  <w:u w:val="single"/>
                </w:rPr>
                <w:t xml:space="preserve"> (geometricfunctions.org)</w:t>
              </w:r>
            </w:hyperlink>
          </w:p>
        </w:tc>
      </w:tr>
    </w:tbl>
    <w:p w14:paraId="62BC2F72" w14:textId="77777777" w:rsidR="00BA3AC9" w:rsidRDefault="00BA3AC9" w:rsidP="004D2889">
      <w:pPr>
        <w:rPr>
          <w:b/>
          <w:sz w:val="20"/>
          <w:szCs w:val="20"/>
        </w:rPr>
      </w:pPr>
    </w:p>
    <w:p w14:paraId="1CAC08F1" w14:textId="28190406" w:rsidR="004D2889" w:rsidRPr="00B5192C" w:rsidRDefault="004D2889" w:rsidP="004D2889">
      <w:pPr>
        <w:rPr>
          <w:b/>
          <w:sz w:val="20"/>
          <w:szCs w:val="20"/>
        </w:rPr>
      </w:pPr>
      <w:r w:rsidRPr="00B5192C">
        <w:rPr>
          <w:b/>
          <w:sz w:val="20"/>
          <w:szCs w:val="20"/>
        </w:rPr>
        <w:t>Catalog Description:</w:t>
      </w:r>
    </w:p>
    <w:p w14:paraId="0610C666" w14:textId="48727AFC" w:rsidR="00056953" w:rsidRDefault="009A45A5" w:rsidP="004D2889">
      <w:pPr>
        <w:rPr>
          <w:sz w:val="20"/>
          <w:szCs w:val="20"/>
        </w:rPr>
      </w:pPr>
      <w:r w:rsidRPr="009A45A5">
        <w:rPr>
          <w:sz w:val="20"/>
          <w:szCs w:val="20"/>
        </w:rPr>
        <w:t>Structure of proof, deductive reasoning, a survey of the theory of Euclidean geometry with an emphasis on proofs involving lines, angles, triangles, polygons</w:t>
      </w:r>
      <w:r w:rsidR="00143077">
        <w:rPr>
          <w:sz w:val="20"/>
          <w:szCs w:val="20"/>
        </w:rPr>
        <w:t xml:space="preserve">, </w:t>
      </w:r>
      <w:r w:rsidRPr="009A45A5">
        <w:rPr>
          <w:sz w:val="20"/>
          <w:szCs w:val="20"/>
        </w:rPr>
        <w:t>circles</w:t>
      </w:r>
      <w:r w:rsidR="00143077">
        <w:rPr>
          <w:sz w:val="20"/>
          <w:szCs w:val="20"/>
        </w:rPr>
        <w:t>, and 3-D figures including</w:t>
      </w:r>
      <w:r w:rsidRPr="009A45A5">
        <w:rPr>
          <w:sz w:val="20"/>
          <w:szCs w:val="20"/>
        </w:rPr>
        <w:t xml:space="preserve"> transformational geometry and analytical geometry. Experience with</w:t>
      </w:r>
      <w:r w:rsidR="00143077">
        <w:rPr>
          <w:sz w:val="20"/>
          <w:szCs w:val="20"/>
        </w:rPr>
        <w:t xml:space="preserve"> Mathematical Action Technology (MAT) such as</w:t>
      </w:r>
      <w:r w:rsidRPr="009A45A5">
        <w:rPr>
          <w:sz w:val="20"/>
          <w:szCs w:val="20"/>
        </w:rPr>
        <w:t xml:space="preserve"> </w:t>
      </w:r>
      <w:r w:rsidR="00056953">
        <w:rPr>
          <w:sz w:val="20"/>
          <w:szCs w:val="20"/>
        </w:rPr>
        <w:t>W</w:t>
      </w:r>
      <w:r w:rsidR="00143077">
        <w:rPr>
          <w:sz w:val="20"/>
          <w:szCs w:val="20"/>
        </w:rPr>
        <w:t>eb</w:t>
      </w:r>
      <w:r w:rsidR="00056953">
        <w:rPr>
          <w:sz w:val="20"/>
          <w:szCs w:val="20"/>
        </w:rPr>
        <w:t xml:space="preserve"> </w:t>
      </w:r>
      <w:r w:rsidR="00BE2431">
        <w:rPr>
          <w:sz w:val="20"/>
          <w:szCs w:val="20"/>
        </w:rPr>
        <w:t>S</w:t>
      </w:r>
      <w:r w:rsidR="00143077">
        <w:rPr>
          <w:sz w:val="20"/>
          <w:szCs w:val="20"/>
        </w:rPr>
        <w:t>ketchpad</w:t>
      </w:r>
    </w:p>
    <w:p w14:paraId="0EDFC432" w14:textId="651C3456" w:rsidR="009A45A5" w:rsidRDefault="00056953" w:rsidP="004D2889">
      <w:pPr>
        <w:rPr>
          <w:sz w:val="20"/>
          <w:szCs w:val="20"/>
        </w:rPr>
      </w:pPr>
      <w:r>
        <w:rPr>
          <w:sz w:val="20"/>
          <w:szCs w:val="20"/>
        </w:rPr>
        <w:t>/</w:t>
      </w:r>
      <w:r w:rsidR="00143077">
        <w:rPr>
          <w:sz w:val="20"/>
          <w:szCs w:val="20"/>
        </w:rPr>
        <w:t>Desmos/</w:t>
      </w:r>
      <w:proofErr w:type="spellStart"/>
      <w:r w:rsidR="00143077">
        <w:rPr>
          <w:sz w:val="20"/>
          <w:szCs w:val="20"/>
        </w:rPr>
        <w:t>Geogebra</w:t>
      </w:r>
      <w:proofErr w:type="spellEnd"/>
      <w:r w:rsidR="00143077">
        <w:rPr>
          <w:sz w:val="20"/>
          <w:szCs w:val="20"/>
        </w:rPr>
        <w:t>.</w:t>
      </w:r>
    </w:p>
    <w:p w14:paraId="3515C70A" w14:textId="77777777" w:rsidR="00B76028" w:rsidRDefault="00B76028" w:rsidP="004D2889">
      <w:pPr>
        <w:rPr>
          <w:sz w:val="20"/>
          <w:szCs w:val="20"/>
        </w:rPr>
      </w:pPr>
    </w:p>
    <w:p w14:paraId="51AF0CDD" w14:textId="77777777" w:rsidR="00BA3AC9" w:rsidRPr="00BA3AC9" w:rsidRDefault="00BA3AC9" w:rsidP="00BA3AC9">
      <w:pPr>
        <w:rPr>
          <w:sz w:val="20"/>
          <w:szCs w:val="20"/>
        </w:rPr>
      </w:pPr>
      <w:r w:rsidRPr="00BA3AC9">
        <w:rPr>
          <w:b/>
          <w:sz w:val="20"/>
          <w:szCs w:val="20"/>
        </w:rPr>
        <w:t xml:space="preserve">Context: </w:t>
      </w:r>
      <w:r w:rsidRPr="00BA3AC9">
        <w:rPr>
          <w:sz w:val="20"/>
          <w:szCs w:val="20"/>
        </w:rPr>
        <w:t>The faculty of the Division of Mathematical Sciences has developed four broad goals and has aligned these goals with the Bob Jones University Institutional Goals and Liberal Arts Core.  The Division Goals (DG) are as follows:</w:t>
      </w:r>
    </w:p>
    <w:p w14:paraId="438D63B6" w14:textId="77777777" w:rsidR="00BA3AC9" w:rsidRPr="00BA3AC9" w:rsidRDefault="00BA3AC9" w:rsidP="00BA3AC9">
      <w:pPr>
        <w:ind w:firstLine="360"/>
        <w:rPr>
          <w:sz w:val="20"/>
          <w:szCs w:val="20"/>
        </w:rPr>
      </w:pPr>
      <w:r w:rsidRPr="00BA3AC9">
        <w:rPr>
          <w:sz w:val="20"/>
          <w:szCs w:val="20"/>
        </w:rPr>
        <w:t>The student will…</w:t>
      </w:r>
    </w:p>
    <w:p w14:paraId="22370666" w14:textId="77777777" w:rsidR="00BA3AC9" w:rsidRPr="00BA3AC9" w:rsidRDefault="00BA3AC9" w:rsidP="00BA3AC9">
      <w:pPr>
        <w:numPr>
          <w:ilvl w:val="0"/>
          <w:numId w:val="2"/>
        </w:numPr>
        <w:rPr>
          <w:sz w:val="20"/>
          <w:szCs w:val="20"/>
        </w:rPr>
      </w:pPr>
      <w:r w:rsidRPr="00BA3AC9">
        <w:rPr>
          <w:sz w:val="20"/>
          <w:szCs w:val="20"/>
        </w:rPr>
        <w:t>Understand the essential theory of mathematics … and appropriately apply the theory in solving problems.</w:t>
      </w:r>
    </w:p>
    <w:p w14:paraId="33FD4342" w14:textId="77777777" w:rsidR="00BA3AC9" w:rsidRPr="00BA3AC9" w:rsidRDefault="00BA3AC9" w:rsidP="00BA3AC9">
      <w:pPr>
        <w:numPr>
          <w:ilvl w:val="0"/>
          <w:numId w:val="2"/>
        </w:numPr>
        <w:rPr>
          <w:sz w:val="20"/>
          <w:szCs w:val="20"/>
        </w:rPr>
      </w:pPr>
      <w:r w:rsidRPr="00BA3AC9">
        <w:rPr>
          <w:sz w:val="20"/>
          <w:szCs w:val="20"/>
        </w:rPr>
        <w:t xml:space="preserve">Use </w:t>
      </w:r>
      <w:proofErr w:type="gramStart"/>
      <w:r w:rsidRPr="00BA3AC9">
        <w:rPr>
          <w:sz w:val="20"/>
          <w:szCs w:val="20"/>
        </w:rPr>
        <w:t>critical-thinking</w:t>
      </w:r>
      <w:proofErr w:type="gramEnd"/>
      <w:r w:rsidRPr="00BA3AC9">
        <w:rPr>
          <w:sz w:val="20"/>
          <w:szCs w:val="20"/>
        </w:rPr>
        <w:t>/analytical skills to understand mathematical … problems and design solutions with the aid of appropriate tools.</w:t>
      </w:r>
    </w:p>
    <w:p w14:paraId="160A0A67" w14:textId="77777777" w:rsidR="00BA3AC9" w:rsidRPr="00BA3AC9" w:rsidRDefault="00BA3AC9" w:rsidP="00BA3AC9">
      <w:pPr>
        <w:numPr>
          <w:ilvl w:val="0"/>
          <w:numId w:val="2"/>
        </w:numPr>
        <w:rPr>
          <w:sz w:val="20"/>
          <w:szCs w:val="20"/>
        </w:rPr>
      </w:pPr>
      <w:r w:rsidRPr="00BA3AC9">
        <w:rPr>
          <w:sz w:val="20"/>
          <w:szCs w:val="20"/>
        </w:rPr>
        <w:t>Apply an understanding of how mathematics/computing can be used in service to Christ as tools to the examination of the world He created.</w:t>
      </w:r>
    </w:p>
    <w:p w14:paraId="6F060964" w14:textId="7A6771C2" w:rsidR="004D2889" w:rsidRPr="00BA3AC9" w:rsidRDefault="00BA3AC9" w:rsidP="00BA3AC9">
      <w:pPr>
        <w:numPr>
          <w:ilvl w:val="0"/>
          <w:numId w:val="2"/>
        </w:numPr>
        <w:rPr>
          <w:sz w:val="20"/>
          <w:szCs w:val="20"/>
        </w:rPr>
      </w:pPr>
      <w:r w:rsidRPr="00BA3AC9">
        <w:rPr>
          <w:sz w:val="20"/>
          <w:szCs w:val="20"/>
        </w:rPr>
        <w:t>Construct a foundation upon which they, after graduation, can continue the development of their God-given abilities and the learning necessary for work and life.</w:t>
      </w:r>
    </w:p>
    <w:p w14:paraId="55A33398" w14:textId="77777777" w:rsidR="004D2889" w:rsidRPr="00B5192C" w:rsidRDefault="004D2889" w:rsidP="004D2889">
      <w:pPr>
        <w:rPr>
          <w:b/>
          <w:sz w:val="20"/>
          <w:szCs w:val="20"/>
        </w:rPr>
      </w:pPr>
    </w:p>
    <w:p w14:paraId="70FF2834" w14:textId="77777777" w:rsidR="004D2889" w:rsidRPr="00B5192C" w:rsidRDefault="004D2889" w:rsidP="004D2889">
      <w:pPr>
        <w:rPr>
          <w:b/>
          <w:sz w:val="20"/>
          <w:szCs w:val="20"/>
        </w:rPr>
      </w:pPr>
      <w:r w:rsidRPr="00B5192C">
        <w:rPr>
          <w:b/>
          <w:sz w:val="20"/>
          <w:szCs w:val="20"/>
        </w:rPr>
        <w:t>Course Goal (CG):</w:t>
      </w:r>
    </w:p>
    <w:p w14:paraId="07B658DE" w14:textId="77777777" w:rsidR="004D2889" w:rsidRPr="00B5192C" w:rsidRDefault="004D2889" w:rsidP="004D28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797BE76E" w14:textId="77777777" w:rsidR="004D2889" w:rsidRPr="00B5192C" w:rsidRDefault="004D2889" w:rsidP="004D2889">
      <w:pPr>
        <w:numPr>
          <w:ilvl w:val="0"/>
          <w:numId w:val="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5192C">
        <w:rPr>
          <w:color w:val="000000"/>
          <w:sz w:val="20"/>
          <w:szCs w:val="20"/>
        </w:rPr>
        <w:t>To develop a Christian perspective of geometry (DG 3, 4)</w:t>
      </w:r>
    </w:p>
    <w:p w14:paraId="216A5C4D" w14:textId="77777777" w:rsidR="004D2889" w:rsidRPr="00B5192C" w:rsidRDefault="00F40A07" w:rsidP="004D2889">
      <w:pPr>
        <w:numPr>
          <w:ilvl w:val="0"/>
          <w:numId w:val="3"/>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To d</w:t>
      </w:r>
      <w:r w:rsidR="004D2889" w:rsidRPr="00B5192C">
        <w:rPr>
          <w:color w:val="000000"/>
          <w:sz w:val="20"/>
          <w:szCs w:val="20"/>
        </w:rPr>
        <w:t>evelop Christlike qualities such as perseverance, diligence, and dependence on God. (DG 3, 4)</w:t>
      </w:r>
    </w:p>
    <w:p w14:paraId="0863BAD6" w14:textId="0FF19ADA" w:rsidR="004D2889" w:rsidRPr="00B5192C" w:rsidRDefault="004D2889" w:rsidP="004D2889">
      <w:pPr>
        <w:numPr>
          <w:ilvl w:val="0"/>
          <w:numId w:val="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5192C">
        <w:rPr>
          <w:color w:val="000000"/>
          <w:sz w:val="20"/>
          <w:szCs w:val="20"/>
        </w:rPr>
        <w:t>To develop mathematical maturity and independent thinking (DG 1, 2, 3)</w:t>
      </w:r>
    </w:p>
    <w:p w14:paraId="75035471" w14:textId="05EC650C" w:rsidR="004D2889" w:rsidRPr="00B5192C" w:rsidRDefault="004D2889" w:rsidP="004D2889">
      <w:pPr>
        <w:numPr>
          <w:ilvl w:val="0"/>
          <w:numId w:val="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5192C">
        <w:rPr>
          <w:color w:val="000000"/>
          <w:sz w:val="20"/>
          <w:szCs w:val="20"/>
        </w:rPr>
        <w:t xml:space="preserve">To develop a greater appreciation for the beauty and power of geometry (DG </w:t>
      </w:r>
      <w:r w:rsidR="00BA3AC9">
        <w:rPr>
          <w:color w:val="000000"/>
          <w:sz w:val="20"/>
          <w:szCs w:val="20"/>
        </w:rPr>
        <w:t xml:space="preserve">2, </w:t>
      </w:r>
      <w:r w:rsidRPr="00B5192C">
        <w:rPr>
          <w:color w:val="000000"/>
          <w:sz w:val="20"/>
          <w:szCs w:val="20"/>
        </w:rPr>
        <w:t>3, 4)</w:t>
      </w:r>
    </w:p>
    <w:p w14:paraId="1BCB75CE" w14:textId="77777777" w:rsidR="004D2889" w:rsidRPr="00B5192C" w:rsidRDefault="004D2889" w:rsidP="004D2889">
      <w:pPr>
        <w:numPr>
          <w:ilvl w:val="0"/>
          <w:numId w:val="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5192C">
        <w:rPr>
          <w:color w:val="000000"/>
          <w:sz w:val="20"/>
          <w:szCs w:val="20"/>
        </w:rPr>
        <w:t>To develop a greater interest in exploring mathematical ideas independent of the teacher (DG 1, 2, 3, 4)</w:t>
      </w:r>
    </w:p>
    <w:p w14:paraId="677311F6" w14:textId="45EE64E9" w:rsidR="004D2889" w:rsidRPr="00B5192C" w:rsidRDefault="004D2889" w:rsidP="004D2889">
      <w:pPr>
        <w:numPr>
          <w:ilvl w:val="0"/>
          <w:numId w:val="3"/>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5192C">
        <w:rPr>
          <w:color w:val="000000"/>
          <w:sz w:val="20"/>
          <w:szCs w:val="20"/>
        </w:rPr>
        <w:t>To develop the foundation of Euclidean geometry (DG 1, 2)</w:t>
      </w:r>
    </w:p>
    <w:p w14:paraId="4484F810" w14:textId="77777777" w:rsidR="004D2889" w:rsidRPr="00B5192C" w:rsidRDefault="004D2889" w:rsidP="004D2889">
      <w:pPr>
        <w:rPr>
          <w:sz w:val="20"/>
          <w:szCs w:val="20"/>
        </w:rPr>
      </w:pPr>
    </w:p>
    <w:p w14:paraId="3C2D54A8" w14:textId="77777777" w:rsidR="004D2889" w:rsidRPr="00B5192C" w:rsidRDefault="004D2889" w:rsidP="004D2889">
      <w:pPr>
        <w:ind w:left="360" w:hanging="360"/>
        <w:rPr>
          <w:sz w:val="20"/>
          <w:szCs w:val="20"/>
        </w:rPr>
      </w:pPr>
      <w:r w:rsidRPr="00B5192C">
        <w:rPr>
          <w:b/>
          <w:sz w:val="20"/>
          <w:szCs w:val="20"/>
        </w:rPr>
        <w:t xml:space="preserve">Course Objectives: </w:t>
      </w:r>
      <w:r w:rsidRPr="00B5192C">
        <w:rPr>
          <w:sz w:val="20"/>
          <w:szCs w:val="20"/>
        </w:rPr>
        <w:t>With at least 70% accuracy, the student will be able to do the following:</w:t>
      </w:r>
    </w:p>
    <w:p w14:paraId="32157884" w14:textId="77777777" w:rsidR="004D2889" w:rsidRPr="00B5192C" w:rsidRDefault="004D2889" w:rsidP="004D2889">
      <w:pPr>
        <w:rPr>
          <w:b/>
          <w:sz w:val="20"/>
          <w:szCs w:val="20"/>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350"/>
        <w:gridCol w:w="1418"/>
        <w:gridCol w:w="1732"/>
      </w:tblGrid>
      <w:tr w:rsidR="004D2889" w:rsidRPr="00B5192C" w14:paraId="4600213F" w14:textId="77777777" w:rsidTr="002F11A3">
        <w:tc>
          <w:tcPr>
            <w:tcW w:w="5220" w:type="dxa"/>
          </w:tcPr>
          <w:p w14:paraId="7CBD1E5D" w14:textId="5721DFF2" w:rsidR="004D2889" w:rsidRPr="00610B85" w:rsidRDefault="004D2889" w:rsidP="002F11A3">
            <w:pPr>
              <w:rPr>
                <w:b/>
                <w:color w:val="FF0000"/>
                <w:sz w:val="20"/>
                <w:szCs w:val="20"/>
              </w:rPr>
            </w:pPr>
            <w:r w:rsidRPr="00B5192C">
              <w:rPr>
                <w:b/>
                <w:sz w:val="20"/>
                <w:szCs w:val="20"/>
              </w:rPr>
              <w:t>Course Objectives</w:t>
            </w:r>
            <w:r w:rsidR="00610B85">
              <w:rPr>
                <w:b/>
                <w:sz w:val="20"/>
                <w:szCs w:val="20"/>
              </w:rPr>
              <w:t xml:space="preserve"> </w:t>
            </w:r>
          </w:p>
        </w:tc>
        <w:tc>
          <w:tcPr>
            <w:tcW w:w="1350" w:type="dxa"/>
          </w:tcPr>
          <w:p w14:paraId="7E42E1BF" w14:textId="77777777" w:rsidR="004D2889" w:rsidRPr="00B5192C" w:rsidRDefault="004D2889" w:rsidP="002F11A3">
            <w:pPr>
              <w:rPr>
                <w:b/>
                <w:sz w:val="20"/>
                <w:szCs w:val="20"/>
              </w:rPr>
            </w:pPr>
            <w:r w:rsidRPr="00B5192C">
              <w:rPr>
                <w:b/>
                <w:sz w:val="20"/>
                <w:szCs w:val="20"/>
              </w:rPr>
              <w:t>Course Goals Supported</w:t>
            </w:r>
          </w:p>
        </w:tc>
        <w:tc>
          <w:tcPr>
            <w:tcW w:w="1418" w:type="dxa"/>
          </w:tcPr>
          <w:p w14:paraId="66DB6847" w14:textId="77777777" w:rsidR="004D2889" w:rsidRPr="00335BDE" w:rsidRDefault="004D2889" w:rsidP="002F11A3">
            <w:pPr>
              <w:rPr>
                <w:b/>
                <w:sz w:val="20"/>
                <w:szCs w:val="20"/>
              </w:rPr>
            </w:pPr>
            <w:r w:rsidRPr="00335BDE">
              <w:rPr>
                <w:b/>
                <w:sz w:val="20"/>
                <w:szCs w:val="20"/>
              </w:rPr>
              <w:t>Course Content</w:t>
            </w:r>
          </w:p>
        </w:tc>
        <w:tc>
          <w:tcPr>
            <w:tcW w:w="1732" w:type="dxa"/>
          </w:tcPr>
          <w:p w14:paraId="0A3C4A6E" w14:textId="77777777" w:rsidR="004D2889" w:rsidRPr="00B5192C" w:rsidRDefault="004D2889" w:rsidP="002F11A3">
            <w:pPr>
              <w:rPr>
                <w:b/>
                <w:sz w:val="20"/>
                <w:szCs w:val="20"/>
              </w:rPr>
            </w:pPr>
            <w:r w:rsidRPr="00B5192C">
              <w:rPr>
                <w:b/>
                <w:sz w:val="20"/>
                <w:szCs w:val="20"/>
              </w:rPr>
              <w:t>Primary Assessment</w:t>
            </w:r>
          </w:p>
        </w:tc>
      </w:tr>
      <w:tr w:rsidR="004D2889" w:rsidRPr="00B5192C" w14:paraId="3F9086AA" w14:textId="77777777" w:rsidTr="002F11A3">
        <w:tc>
          <w:tcPr>
            <w:tcW w:w="5220" w:type="dxa"/>
          </w:tcPr>
          <w:p w14:paraId="0E084C13" w14:textId="1CF30522" w:rsidR="004D2889" w:rsidRPr="00B5192C" w:rsidRDefault="004D2889" w:rsidP="004D2889">
            <w:pPr>
              <w:widowControl w:val="0"/>
              <w:numPr>
                <w:ilvl w:val="0"/>
                <w:numId w:val="4"/>
              </w:numPr>
              <w:ind w:left="432" w:hanging="432"/>
              <w:rPr>
                <w:sz w:val="20"/>
                <w:szCs w:val="20"/>
              </w:rPr>
            </w:pPr>
            <w:r w:rsidRPr="00B5192C">
              <w:rPr>
                <w:sz w:val="20"/>
                <w:szCs w:val="20"/>
              </w:rPr>
              <w:t>Reason, construct, and evaluate mathematical arguments and develop an appreciation for mathematical rigor and inquiry. (NCTM</w:t>
            </w:r>
            <w:r w:rsidR="009E4A24">
              <w:rPr>
                <w:sz w:val="20"/>
                <w:szCs w:val="20"/>
              </w:rPr>
              <w:t>/CAEP 1e, 2</w:t>
            </w:r>
            <w:proofErr w:type="gramStart"/>
            <w:r w:rsidR="009E4A24">
              <w:rPr>
                <w:sz w:val="20"/>
                <w:szCs w:val="20"/>
              </w:rPr>
              <w:t>b</w:t>
            </w:r>
            <w:r w:rsidRPr="00B5192C">
              <w:rPr>
                <w:sz w:val="20"/>
                <w:szCs w:val="20"/>
              </w:rPr>
              <w:t>)*</w:t>
            </w:r>
            <w:proofErr w:type="gramEnd"/>
          </w:p>
        </w:tc>
        <w:tc>
          <w:tcPr>
            <w:tcW w:w="1350" w:type="dxa"/>
          </w:tcPr>
          <w:p w14:paraId="6F5B34BD" w14:textId="77777777" w:rsidR="004D2889" w:rsidRPr="00B5192C" w:rsidRDefault="004D2889" w:rsidP="002F11A3">
            <w:pPr>
              <w:jc w:val="center"/>
              <w:rPr>
                <w:sz w:val="20"/>
                <w:szCs w:val="20"/>
              </w:rPr>
            </w:pPr>
            <w:r w:rsidRPr="00B5192C">
              <w:rPr>
                <w:sz w:val="20"/>
                <w:szCs w:val="20"/>
              </w:rPr>
              <w:t>3, 5</w:t>
            </w:r>
          </w:p>
        </w:tc>
        <w:tc>
          <w:tcPr>
            <w:tcW w:w="1418" w:type="dxa"/>
          </w:tcPr>
          <w:p w14:paraId="19032D93" w14:textId="77777777" w:rsidR="004D2889" w:rsidRPr="00B5192C" w:rsidRDefault="004D2889" w:rsidP="002F11A3">
            <w:pPr>
              <w:jc w:val="center"/>
              <w:rPr>
                <w:sz w:val="20"/>
                <w:szCs w:val="20"/>
              </w:rPr>
            </w:pPr>
            <w:r w:rsidRPr="00B5192C">
              <w:rPr>
                <w:sz w:val="20"/>
                <w:szCs w:val="20"/>
              </w:rPr>
              <w:t>Chapters</w:t>
            </w:r>
          </w:p>
          <w:p w14:paraId="29F81E12" w14:textId="3C245551" w:rsidR="004D2889" w:rsidRPr="00B5192C" w:rsidRDefault="00E61901" w:rsidP="002F11A3">
            <w:pPr>
              <w:jc w:val="center"/>
              <w:rPr>
                <w:sz w:val="20"/>
                <w:szCs w:val="20"/>
              </w:rPr>
            </w:pPr>
            <w:r>
              <w:rPr>
                <w:sz w:val="20"/>
                <w:szCs w:val="20"/>
              </w:rPr>
              <w:t>P, 1, 2</w:t>
            </w:r>
          </w:p>
        </w:tc>
        <w:tc>
          <w:tcPr>
            <w:tcW w:w="1732" w:type="dxa"/>
          </w:tcPr>
          <w:p w14:paraId="2EA65ED3" w14:textId="77777777" w:rsidR="004D2889" w:rsidRPr="00B5192C" w:rsidRDefault="007A3DA1" w:rsidP="007A3DA1">
            <w:pPr>
              <w:jc w:val="center"/>
              <w:rPr>
                <w:sz w:val="20"/>
                <w:szCs w:val="20"/>
              </w:rPr>
            </w:pPr>
            <w:r w:rsidRPr="00B5192C">
              <w:rPr>
                <w:sz w:val="20"/>
                <w:szCs w:val="20"/>
              </w:rPr>
              <w:t xml:space="preserve">Geometry </w:t>
            </w:r>
            <w:r w:rsidR="004D2889" w:rsidRPr="00B5192C">
              <w:rPr>
                <w:sz w:val="20"/>
                <w:szCs w:val="20"/>
              </w:rPr>
              <w:t xml:space="preserve">Proof </w:t>
            </w:r>
            <w:r w:rsidRPr="00B5192C">
              <w:rPr>
                <w:sz w:val="20"/>
                <w:szCs w:val="20"/>
              </w:rPr>
              <w:t>Portfolio</w:t>
            </w:r>
          </w:p>
        </w:tc>
      </w:tr>
      <w:tr w:rsidR="004D2889" w:rsidRPr="00B5192C" w14:paraId="3D683CE6" w14:textId="77777777" w:rsidTr="002F11A3">
        <w:tc>
          <w:tcPr>
            <w:tcW w:w="5220" w:type="dxa"/>
          </w:tcPr>
          <w:p w14:paraId="268B0293" w14:textId="7BFE9874" w:rsidR="004D2889" w:rsidRPr="00B5192C" w:rsidRDefault="004D2889" w:rsidP="004D2889">
            <w:pPr>
              <w:widowControl w:val="0"/>
              <w:numPr>
                <w:ilvl w:val="0"/>
                <w:numId w:val="4"/>
              </w:numPr>
              <w:ind w:left="432" w:hanging="432"/>
              <w:rPr>
                <w:sz w:val="20"/>
                <w:szCs w:val="20"/>
              </w:rPr>
            </w:pPr>
            <w:r w:rsidRPr="00B5192C">
              <w:rPr>
                <w:rFonts w:cs="Arial"/>
                <w:sz w:val="20"/>
                <w:szCs w:val="20"/>
              </w:rPr>
              <w:t xml:space="preserve">Recognize reasoning and proof as fundamental aspects of mathematics. </w:t>
            </w:r>
            <w:r w:rsidRPr="00B5192C">
              <w:rPr>
                <w:sz w:val="20"/>
                <w:szCs w:val="20"/>
              </w:rPr>
              <w:t>(</w:t>
            </w:r>
            <w:r w:rsidR="00C3657C" w:rsidRPr="00B5192C">
              <w:rPr>
                <w:sz w:val="20"/>
                <w:szCs w:val="20"/>
              </w:rPr>
              <w:t xml:space="preserve">NCTM/CAEP </w:t>
            </w:r>
            <w:r w:rsidR="009E4A24">
              <w:rPr>
                <w:sz w:val="20"/>
                <w:szCs w:val="20"/>
              </w:rPr>
              <w:t>1e, 2b</w:t>
            </w:r>
            <w:r w:rsidRPr="00B5192C">
              <w:rPr>
                <w:sz w:val="20"/>
                <w:szCs w:val="20"/>
              </w:rPr>
              <w:t>)</w:t>
            </w:r>
          </w:p>
        </w:tc>
        <w:tc>
          <w:tcPr>
            <w:tcW w:w="1350" w:type="dxa"/>
          </w:tcPr>
          <w:p w14:paraId="3DEE7A93" w14:textId="23B86D4D" w:rsidR="004D2889" w:rsidRPr="00B5192C" w:rsidRDefault="004D2889" w:rsidP="002F11A3">
            <w:pPr>
              <w:jc w:val="center"/>
              <w:rPr>
                <w:sz w:val="20"/>
                <w:szCs w:val="20"/>
              </w:rPr>
            </w:pPr>
            <w:r w:rsidRPr="00B5192C">
              <w:rPr>
                <w:sz w:val="20"/>
                <w:szCs w:val="20"/>
              </w:rPr>
              <w:t>3</w:t>
            </w:r>
            <w:r w:rsidR="00DB56D6">
              <w:rPr>
                <w:sz w:val="20"/>
                <w:szCs w:val="20"/>
              </w:rPr>
              <w:t>, 4</w:t>
            </w:r>
          </w:p>
        </w:tc>
        <w:tc>
          <w:tcPr>
            <w:tcW w:w="1418" w:type="dxa"/>
          </w:tcPr>
          <w:p w14:paraId="00E12396" w14:textId="77777777" w:rsidR="004D2889" w:rsidRPr="00B5192C" w:rsidRDefault="004D2889" w:rsidP="002F11A3">
            <w:pPr>
              <w:jc w:val="center"/>
              <w:rPr>
                <w:sz w:val="20"/>
                <w:szCs w:val="20"/>
              </w:rPr>
            </w:pPr>
            <w:r w:rsidRPr="00B5192C">
              <w:rPr>
                <w:sz w:val="20"/>
                <w:szCs w:val="20"/>
              </w:rPr>
              <w:t>Chapters</w:t>
            </w:r>
          </w:p>
          <w:p w14:paraId="581EDE39" w14:textId="0C2763F0" w:rsidR="004D2889" w:rsidRPr="00B5192C" w:rsidRDefault="00E61901" w:rsidP="002F11A3">
            <w:pPr>
              <w:jc w:val="center"/>
              <w:rPr>
                <w:sz w:val="20"/>
                <w:szCs w:val="20"/>
              </w:rPr>
            </w:pPr>
            <w:r>
              <w:rPr>
                <w:sz w:val="20"/>
                <w:szCs w:val="20"/>
              </w:rPr>
              <w:t xml:space="preserve">P, </w:t>
            </w:r>
            <w:r w:rsidR="004D2889" w:rsidRPr="00B5192C">
              <w:rPr>
                <w:sz w:val="20"/>
                <w:szCs w:val="20"/>
              </w:rPr>
              <w:t>1, 2</w:t>
            </w:r>
            <w:r>
              <w:rPr>
                <w:sz w:val="20"/>
                <w:szCs w:val="20"/>
              </w:rPr>
              <w:t>, 3</w:t>
            </w:r>
          </w:p>
        </w:tc>
        <w:tc>
          <w:tcPr>
            <w:tcW w:w="1732" w:type="dxa"/>
          </w:tcPr>
          <w:p w14:paraId="33401B68" w14:textId="77777777" w:rsidR="004D2889" w:rsidRPr="00B5192C" w:rsidRDefault="004D2889" w:rsidP="002F11A3">
            <w:pPr>
              <w:jc w:val="center"/>
              <w:rPr>
                <w:sz w:val="20"/>
                <w:szCs w:val="20"/>
              </w:rPr>
            </w:pPr>
            <w:r w:rsidRPr="00B5192C">
              <w:rPr>
                <w:sz w:val="20"/>
                <w:szCs w:val="20"/>
              </w:rPr>
              <w:t>Tests</w:t>
            </w:r>
          </w:p>
        </w:tc>
      </w:tr>
      <w:tr w:rsidR="004D2889" w:rsidRPr="00B5192C" w14:paraId="79E67C1C" w14:textId="77777777" w:rsidTr="002F11A3">
        <w:tc>
          <w:tcPr>
            <w:tcW w:w="5220" w:type="dxa"/>
          </w:tcPr>
          <w:p w14:paraId="62F50E68" w14:textId="3D05EE65" w:rsidR="004D2889" w:rsidRPr="00B5192C" w:rsidRDefault="004D2889" w:rsidP="004D2889">
            <w:pPr>
              <w:widowControl w:val="0"/>
              <w:numPr>
                <w:ilvl w:val="0"/>
                <w:numId w:val="4"/>
              </w:numPr>
              <w:ind w:left="432" w:hanging="432"/>
              <w:rPr>
                <w:sz w:val="20"/>
                <w:szCs w:val="20"/>
              </w:rPr>
            </w:pPr>
            <w:r w:rsidRPr="00B5192C">
              <w:rPr>
                <w:rFonts w:cs="Arial"/>
                <w:sz w:val="20"/>
                <w:szCs w:val="20"/>
              </w:rPr>
              <w:t xml:space="preserve">Make and investigate mathematical conjectures.  </w:t>
            </w:r>
            <w:r w:rsidRPr="00B5192C">
              <w:rPr>
                <w:sz w:val="20"/>
                <w:szCs w:val="20"/>
              </w:rPr>
              <w:t>(</w:t>
            </w:r>
            <w:r w:rsidR="00C3657C" w:rsidRPr="00B5192C">
              <w:rPr>
                <w:sz w:val="20"/>
                <w:szCs w:val="20"/>
              </w:rPr>
              <w:t>NCTM/CAEP</w:t>
            </w:r>
            <w:r w:rsidRPr="00B5192C">
              <w:rPr>
                <w:sz w:val="20"/>
                <w:szCs w:val="20"/>
              </w:rPr>
              <w:t xml:space="preserve"> </w:t>
            </w:r>
            <w:r w:rsidR="009E4A24">
              <w:rPr>
                <w:sz w:val="20"/>
                <w:szCs w:val="20"/>
              </w:rPr>
              <w:t>1e, 2b</w:t>
            </w:r>
            <w:r w:rsidRPr="00B5192C">
              <w:rPr>
                <w:sz w:val="20"/>
                <w:szCs w:val="20"/>
              </w:rPr>
              <w:t>)</w:t>
            </w:r>
          </w:p>
        </w:tc>
        <w:tc>
          <w:tcPr>
            <w:tcW w:w="1350" w:type="dxa"/>
          </w:tcPr>
          <w:p w14:paraId="6E36973A" w14:textId="77777777" w:rsidR="004D2889" w:rsidRPr="00B5192C" w:rsidRDefault="004D2889" w:rsidP="002F11A3">
            <w:pPr>
              <w:jc w:val="center"/>
              <w:rPr>
                <w:sz w:val="20"/>
                <w:szCs w:val="20"/>
              </w:rPr>
            </w:pPr>
            <w:r w:rsidRPr="00B5192C">
              <w:rPr>
                <w:sz w:val="20"/>
                <w:szCs w:val="20"/>
              </w:rPr>
              <w:t>3, 5</w:t>
            </w:r>
          </w:p>
        </w:tc>
        <w:tc>
          <w:tcPr>
            <w:tcW w:w="1418" w:type="dxa"/>
          </w:tcPr>
          <w:p w14:paraId="3F54780B" w14:textId="77777777" w:rsidR="004D2889" w:rsidRPr="00B5192C" w:rsidRDefault="004D2889" w:rsidP="002F11A3">
            <w:pPr>
              <w:jc w:val="center"/>
              <w:rPr>
                <w:sz w:val="20"/>
                <w:szCs w:val="20"/>
              </w:rPr>
            </w:pPr>
            <w:r w:rsidRPr="00B5192C">
              <w:rPr>
                <w:sz w:val="20"/>
                <w:szCs w:val="20"/>
              </w:rPr>
              <w:t>Chapters</w:t>
            </w:r>
          </w:p>
          <w:p w14:paraId="268E0E19" w14:textId="0D385E6D" w:rsidR="004D2889" w:rsidRPr="00B5192C" w:rsidRDefault="00E61901" w:rsidP="002F11A3">
            <w:pPr>
              <w:jc w:val="center"/>
              <w:rPr>
                <w:sz w:val="20"/>
                <w:szCs w:val="20"/>
              </w:rPr>
            </w:pPr>
            <w:r>
              <w:rPr>
                <w:sz w:val="20"/>
                <w:szCs w:val="20"/>
              </w:rPr>
              <w:t>P, 4, 5</w:t>
            </w:r>
          </w:p>
        </w:tc>
        <w:tc>
          <w:tcPr>
            <w:tcW w:w="1732" w:type="dxa"/>
          </w:tcPr>
          <w:p w14:paraId="32BF8F3A" w14:textId="77777777" w:rsidR="004D2889" w:rsidRPr="00B5192C" w:rsidRDefault="007A3DA1" w:rsidP="002F11A3">
            <w:pPr>
              <w:jc w:val="center"/>
              <w:rPr>
                <w:sz w:val="20"/>
                <w:szCs w:val="20"/>
              </w:rPr>
            </w:pPr>
            <w:r w:rsidRPr="00B5192C">
              <w:rPr>
                <w:sz w:val="20"/>
                <w:szCs w:val="20"/>
              </w:rPr>
              <w:t>Tests</w:t>
            </w:r>
          </w:p>
        </w:tc>
      </w:tr>
      <w:tr w:rsidR="004D2889" w:rsidRPr="00B5192C" w14:paraId="4787B841" w14:textId="77777777" w:rsidTr="002F11A3">
        <w:tc>
          <w:tcPr>
            <w:tcW w:w="5220" w:type="dxa"/>
          </w:tcPr>
          <w:p w14:paraId="1A34286C" w14:textId="09616885" w:rsidR="004D2889" w:rsidRPr="00B5192C" w:rsidRDefault="004D2889" w:rsidP="004D2889">
            <w:pPr>
              <w:widowControl w:val="0"/>
              <w:numPr>
                <w:ilvl w:val="0"/>
                <w:numId w:val="4"/>
              </w:numPr>
              <w:ind w:left="432" w:hanging="432"/>
              <w:rPr>
                <w:sz w:val="20"/>
                <w:szCs w:val="20"/>
              </w:rPr>
            </w:pPr>
            <w:r w:rsidRPr="00B5192C">
              <w:rPr>
                <w:rFonts w:cs="Arial"/>
                <w:sz w:val="20"/>
                <w:szCs w:val="20"/>
              </w:rPr>
              <w:t>Use spatial visualization</w:t>
            </w:r>
            <w:r w:rsidR="00C3657C" w:rsidRPr="00B5192C">
              <w:rPr>
                <w:rFonts w:cs="Arial"/>
                <w:sz w:val="20"/>
                <w:szCs w:val="20"/>
              </w:rPr>
              <w:t>, dynamic geometric software</w:t>
            </w:r>
            <w:r w:rsidRPr="00B5192C">
              <w:rPr>
                <w:rFonts w:cs="Arial"/>
                <w:sz w:val="20"/>
                <w:szCs w:val="20"/>
              </w:rPr>
              <w:t xml:space="preserve"> and geometric modeling to explore and analyze geometric shapes, structures, and their properties. (NCTM</w:t>
            </w:r>
            <w:r w:rsidR="00C3657C" w:rsidRPr="00B5192C">
              <w:rPr>
                <w:rFonts w:cs="Arial"/>
                <w:sz w:val="20"/>
                <w:szCs w:val="20"/>
              </w:rPr>
              <w:t>/CAEP</w:t>
            </w:r>
            <w:r w:rsidRPr="00B5192C">
              <w:rPr>
                <w:rFonts w:cs="Arial"/>
                <w:sz w:val="20"/>
                <w:szCs w:val="20"/>
              </w:rPr>
              <w:t xml:space="preserve"> </w:t>
            </w:r>
            <w:r w:rsidR="009E4A24">
              <w:rPr>
                <w:rFonts w:cs="Arial"/>
                <w:sz w:val="20"/>
                <w:szCs w:val="20"/>
              </w:rPr>
              <w:t>4c</w:t>
            </w:r>
            <w:r w:rsidRPr="00B5192C">
              <w:rPr>
                <w:rFonts w:cs="Arial"/>
                <w:sz w:val="20"/>
                <w:szCs w:val="20"/>
              </w:rPr>
              <w:t>)</w:t>
            </w:r>
          </w:p>
        </w:tc>
        <w:tc>
          <w:tcPr>
            <w:tcW w:w="1350" w:type="dxa"/>
          </w:tcPr>
          <w:p w14:paraId="5DFF8096" w14:textId="52475581" w:rsidR="004D2889" w:rsidRPr="00B5192C" w:rsidRDefault="00DB56D6" w:rsidP="002F11A3">
            <w:pPr>
              <w:jc w:val="center"/>
              <w:rPr>
                <w:sz w:val="20"/>
                <w:szCs w:val="20"/>
              </w:rPr>
            </w:pPr>
            <w:r>
              <w:rPr>
                <w:sz w:val="20"/>
                <w:szCs w:val="20"/>
              </w:rPr>
              <w:t xml:space="preserve">2, </w:t>
            </w:r>
            <w:r w:rsidR="004D2889" w:rsidRPr="00B5192C">
              <w:rPr>
                <w:sz w:val="20"/>
                <w:szCs w:val="20"/>
              </w:rPr>
              <w:t>3, 4, 5, 6</w:t>
            </w:r>
          </w:p>
        </w:tc>
        <w:tc>
          <w:tcPr>
            <w:tcW w:w="1418" w:type="dxa"/>
          </w:tcPr>
          <w:p w14:paraId="2DF4F407" w14:textId="77777777" w:rsidR="004D2889" w:rsidRPr="00B5192C" w:rsidRDefault="004D2889" w:rsidP="002F11A3">
            <w:pPr>
              <w:jc w:val="center"/>
              <w:rPr>
                <w:sz w:val="20"/>
                <w:szCs w:val="20"/>
              </w:rPr>
            </w:pPr>
            <w:r w:rsidRPr="00B5192C">
              <w:rPr>
                <w:sz w:val="20"/>
                <w:szCs w:val="20"/>
              </w:rPr>
              <w:t xml:space="preserve">Chapters </w:t>
            </w:r>
          </w:p>
          <w:p w14:paraId="29427BD9" w14:textId="15B4C1E4" w:rsidR="004D2889" w:rsidRPr="00B5192C" w:rsidRDefault="004D2889" w:rsidP="002F11A3">
            <w:pPr>
              <w:jc w:val="center"/>
              <w:rPr>
                <w:sz w:val="20"/>
                <w:szCs w:val="20"/>
              </w:rPr>
            </w:pPr>
            <w:r w:rsidRPr="00B5192C">
              <w:rPr>
                <w:sz w:val="20"/>
                <w:szCs w:val="20"/>
              </w:rPr>
              <w:t>3, 4</w:t>
            </w:r>
            <w:r w:rsidR="00DB56D6">
              <w:rPr>
                <w:sz w:val="20"/>
                <w:szCs w:val="20"/>
              </w:rPr>
              <w:t>, 6</w:t>
            </w:r>
          </w:p>
        </w:tc>
        <w:tc>
          <w:tcPr>
            <w:tcW w:w="1732" w:type="dxa"/>
          </w:tcPr>
          <w:p w14:paraId="7695FC5C" w14:textId="0631EF4E" w:rsidR="00B76028" w:rsidRPr="00B5192C" w:rsidRDefault="004D2889" w:rsidP="00B76028">
            <w:pPr>
              <w:jc w:val="center"/>
              <w:rPr>
                <w:sz w:val="20"/>
                <w:szCs w:val="20"/>
              </w:rPr>
            </w:pPr>
            <w:proofErr w:type="spellStart"/>
            <w:r w:rsidRPr="00B5192C">
              <w:rPr>
                <w:sz w:val="20"/>
                <w:szCs w:val="20"/>
              </w:rPr>
              <w:t>Polyhedra</w:t>
            </w:r>
            <w:proofErr w:type="spellEnd"/>
            <w:r w:rsidRPr="00B5192C">
              <w:rPr>
                <w:sz w:val="20"/>
                <w:szCs w:val="20"/>
              </w:rPr>
              <w:t xml:space="preserve"> Project</w:t>
            </w:r>
          </w:p>
          <w:p w14:paraId="72FF4F07" w14:textId="4B8E665F" w:rsidR="004D2889" w:rsidRPr="00B5192C" w:rsidRDefault="004D2889" w:rsidP="002F11A3">
            <w:pPr>
              <w:jc w:val="center"/>
              <w:rPr>
                <w:sz w:val="20"/>
                <w:szCs w:val="20"/>
              </w:rPr>
            </w:pPr>
          </w:p>
        </w:tc>
      </w:tr>
      <w:tr w:rsidR="004D2889" w:rsidRPr="00B5192C" w14:paraId="585C5180" w14:textId="77777777" w:rsidTr="002F11A3">
        <w:tc>
          <w:tcPr>
            <w:tcW w:w="5220" w:type="dxa"/>
          </w:tcPr>
          <w:p w14:paraId="3CB46111" w14:textId="4F14485B" w:rsidR="004D2889" w:rsidRPr="00B5192C" w:rsidRDefault="004D2889" w:rsidP="004D2889">
            <w:pPr>
              <w:widowControl w:val="0"/>
              <w:numPr>
                <w:ilvl w:val="0"/>
                <w:numId w:val="4"/>
              </w:numPr>
              <w:ind w:left="432" w:hanging="432"/>
              <w:rPr>
                <w:sz w:val="20"/>
                <w:szCs w:val="20"/>
              </w:rPr>
            </w:pPr>
            <w:r w:rsidRPr="00B5192C">
              <w:rPr>
                <w:rFonts w:cs="Arial"/>
                <w:sz w:val="20"/>
                <w:szCs w:val="20"/>
              </w:rPr>
              <w:lastRenderedPageBreak/>
              <w:t>Demonstrate knowledge of core concepts and principles of Euclidean geometry in two and three dimensions. (NCTM</w:t>
            </w:r>
            <w:r w:rsidR="00C3657C" w:rsidRPr="00B5192C">
              <w:rPr>
                <w:rFonts w:cs="Arial"/>
                <w:sz w:val="20"/>
                <w:szCs w:val="20"/>
              </w:rPr>
              <w:t>/CAEP</w:t>
            </w:r>
            <w:r w:rsidRPr="00B5192C">
              <w:rPr>
                <w:rFonts w:cs="Arial"/>
                <w:sz w:val="20"/>
                <w:szCs w:val="20"/>
              </w:rPr>
              <w:t xml:space="preserve"> </w:t>
            </w:r>
            <w:r w:rsidR="009E4A24">
              <w:rPr>
                <w:rFonts w:cs="Arial"/>
                <w:sz w:val="20"/>
                <w:szCs w:val="20"/>
              </w:rPr>
              <w:t>1e, 2b</w:t>
            </w:r>
            <w:r w:rsidR="00E61901">
              <w:rPr>
                <w:rFonts w:cs="Arial"/>
                <w:sz w:val="20"/>
                <w:szCs w:val="20"/>
              </w:rPr>
              <w:t>, 4c, 4d</w:t>
            </w:r>
            <w:r w:rsidRPr="00B5192C">
              <w:rPr>
                <w:rFonts w:cs="Arial"/>
                <w:sz w:val="20"/>
                <w:szCs w:val="20"/>
              </w:rPr>
              <w:t>)</w:t>
            </w:r>
          </w:p>
        </w:tc>
        <w:tc>
          <w:tcPr>
            <w:tcW w:w="1350" w:type="dxa"/>
          </w:tcPr>
          <w:p w14:paraId="6EFC9FA4" w14:textId="77777777" w:rsidR="004D2889" w:rsidRPr="00B5192C" w:rsidRDefault="004D2889" w:rsidP="002F11A3">
            <w:pPr>
              <w:jc w:val="center"/>
              <w:rPr>
                <w:sz w:val="20"/>
                <w:szCs w:val="20"/>
              </w:rPr>
            </w:pPr>
            <w:r w:rsidRPr="00B5192C">
              <w:rPr>
                <w:sz w:val="20"/>
                <w:szCs w:val="20"/>
              </w:rPr>
              <w:t>4, 6</w:t>
            </w:r>
          </w:p>
        </w:tc>
        <w:tc>
          <w:tcPr>
            <w:tcW w:w="1418" w:type="dxa"/>
          </w:tcPr>
          <w:p w14:paraId="6C8547F1" w14:textId="2C2178EB" w:rsidR="004D2889" w:rsidRPr="00B5192C" w:rsidRDefault="004D2889" w:rsidP="002F11A3">
            <w:pPr>
              <w:jc w:val="center"/>
              <w:rPr>
                <w:sz w:val="20"/>
                <w:szCs w:val="20"/>
              </w:rPr>
            </w:pPr>
            <w:r w:rsidRPr="00B5192C">
              <w:rPr>
                <w:sz w:val="20"/>
                <w:szCs w:val="20"/>
              </w:rPr>
              <w:t xml:space="preserve">Chapter </w:t>
            </w:r>
            <w:r w:rsidR="00DB56D6">
              <w:rPr>
                <w:sz w:val="20"/>
                <w:szCs w:val="20"/>
              </w:rPr>
              <w:t>P, 1, 2, 3, 4, 5, 6, 8, 9</w:t>
            </w:r>
          </w:p>
        </w:tc>
        <w:tc>
          <w:tcPr>
            <w:tcW w:w="1732" w:type="dxa"/>
          </w:tcPr>
          <w:p w14:paraId="5025E202" w14:textId="44B62C79" w:rsidR="004D2889" w:rsidRPr="00B5192C" w:rsidRDefault="007A3DA1" w:rsidP="002F11A3">
            <w:pPr>
              <w:jc w:val="center"/>
              <w:rPr>
                <w:sz w:val="20"/>
                <w:szCs w:val="20"/>
              </w:rPr>
            </w:pPr>
            <w:r w:rsidRPr="00B5192C">
              <w:rPr>
                <w:sz w:val="20"/>
                <w:szCs w:val="20"/>
              </w:rPr>
              <w:t>Test</w:t>
            </w:r>
          </w:p>
        </w:tc>
      </w:tr>
      <w:tr w:rsidR="004D2889" w:rsidRPr="00B5192C" w14:paraId="00F1C951" w14:textId="77777777" w:rsidTr="002F11A3">
        <w:tc>
          <w:tcPr>
            <w:tcW w:w="5220" w:type="dxa"/>
          </w:tcPr>
          <w:p w14:paraId="2D46C703" w14:textId="19EFE41B" w:rsidR="004D2889" w:rsidRPr="007B4CF8" w:rsidRDefault="004D2889" w:rsidP="007B4CF8">
            <w:pPr>
              <w:widowControl w:val="0"/>
              <w:numPr>
                <w:ilvl w:val="0"/>
                <w:numId w:val="4"/>
              </w:numPr>
              <w:ind w:left="432" w:hanging="432"/>
              <w:rPr>
                <w:sz w:val="20"/>
                <w:szCs w:val="20"/>
              </w:rPr>
            </w:pPr>
            <w:r w:rsidRPr="007B4CF8">
              <w:rPr>
                <w:rFonts w:cs="Arial"/>
                <w:sz w:val="20"/>
                <w:szCs w:val="20"/>
              </w:rPr>
              <w:t>Specify</w:t>
            </w:r>
            <w:r w:rsidR="007A3DA1" w:rsidRPr="007B4CF8">
              <w:rPr>
                <w:rFonts w:cs="Arial"/>
                <w:sz w:val="20"/>
                <w:szCs w:val="20"/>
              </w:rPr>
              <w:t xml:space="preserve"> locations and describe</w:t>
            </w:r>
            <w:r w:rsidRPr="007B4CF8">
              <w:rPr>
                <w:rFonts w:cs="Arial"/>
                <w:sz w:val="20"/>
                <w:szCs w:val="20"/>
              </w:rPr>
              <w:t xml:space="preserve"> relationships using coordinate geometry. (NCTM</w:t>
            </w:r>
            <w:r w:rsidR="00C3657C" w:rsidRPr="007B4CF8">
              <w:rPr>
                <w:rFonts w:cs="Arial"/>
                <w:sz w:val="20"/>
                <w:szCs w:val="20"/>
              </w:rPr>
              <w:t>/CAEP</w:t>
            </w:r>
            <w:r w:rsidRPr="007B4CF8">
              <w:rPr>
                <w:rFonts w:cs="Arial"/>
                <w:sz w:val="20"/>
                <w:szCs w:val="20"/>
              </w:rPr>
              <w:t xml:space="preserve"> </w:t>
            </w:r>
            <w:r w:rsidR="00E61901">
              <w:rPr>
                <w:rFonts w:cs="Arial"/>
                <w:sz w:val="20"/>
                <w:szCs w:val="20"/>
              </w:rPr>
              <w:t>1e, 4d</w:t>
            </w:r>
            <w:r w:rsidRPr="007B4CF8">
              <w:rPr>
                <w:rFonts w:cs="Arial"/>
                <w:sz w:val="20"/>
                <w:szCs w:val="20"/>
              </w:rPr>
              <w:t xml:space="preserve">) </w:t>
            </w:r>
          </w:p>
        </w:tc>
        <w:tc>
          <w:tcPr>
            <w:tcW w:w="1350" w:type="dxa"/>
          </w:tcPr>
          <w:p w14:paraId="0F4D9443" w14:textId="68AC5A03" w:rsidR="004D2889" w:rsidRPr="00B5192C" w:rsidRDefault="004D2889" w:rsidP="002F11A3">
            <w:pPr>
              <w:jc w:val="center"/>
              <w:rPr>
                <w:sz w:val="20"/>
                <w:szCs w:val="20"/>
              </w:rPr>
            </w:pPr>
            <w:r w:rsidRPr="00B5192C">
              <w:rPr>
                <w:sz w:val="20"/>
                <w:szCs w:val="20"/>
              </w:rPr>
              <w:t xml:space="preserve">3, </w:t>
            </w:r>
            <w:r w:rsidR="00DB56D6">
              <w:rPr>
                <w:sz w:val="20"/>
                <w:szCs w:val="20"/>
              </w:rPr>
              <w:t xml:space="preserve">5, </w:t>
            </w:r>
            <w:r w:rsidRPr="00B5192C">
              <w:rPr>
                <w:sz w:val="20"/>
                <w:szCs w:val="20"/>
              </w:rPr>
              <w:t>6</w:t>
            </w:r>
          </w:p>
        </w:tc>
        <w:tc>
          <w:tcPr>
            <w:tcW w:w="1418" w:type="dxa"/>
          </w:tcPr>
          <w:p w14:paraId="2E3D7D79" w14:textId="697CEA60" w:rsidR="004D2889" w:rsidRPr="00B5192C" w:rsidRDefault="004D2889" w:rsidP="002F11A3">
            <w:pPr>
              <w:jc w:val="center"/>
              <w:rPr>
                <w:sz w:val="20"/>
                <w:szCs w:val="20"/>
              </w:rPr>
            </w:pPr>
            <w:r w:rsidRPr="00B5192C">
              <w:rPr>
                <w:sz w:val="20"/>
                <w:szCs w:val="20"/>
              </w:rPr>
              <w:t xml:space="preserve">Chapter </w:t>
            </w:r>
            <w:r w:rsidR="00DB56D6">
              <w:rPr>
                <w:sz w:val="20"/>
                <w:szCs w:val="20"/>
              </w:rPr>
              <w:t>10</w:t>
            </w:r>
          </w:p>
        </w:tc>
        <w:tc>
          <w:tcPr>
            <w:tcW w:w="1732" w:type="dxa"/>
          </w:tcPr>
          <w:p w14:paraId="0803481A" w14:textId="689811D4" w:rsidR="004D2889" w:rsidRPr="00B5192C" w:rsidRDefault="00DB56D6" w:rsidP="002F11A3">
            <w:pPr>
              <w:jc w:val="center"/>
              <w:rPr>
                <w:sz w:val="20"/>
                <w:szCs w:val="20"/>
              </w:rPr>
            </w:pPr>
            <w:r>
              <w:rPr>
                <w:sz w:val="20"/>
                <w:szCs w:val="20"/>
              </w:rPr>
              <w:t>Self-Study Project</w:t>
            </w:r>
          </w:p>
        </w:tc>
      </w:tr>
      <w:tr w:rsidR="004D2889" w:rsidRPr="00B5192C" w14:paraId="68136E48" w14:textId="77777777" w:rsidTr="002F11A3">
        <w:tc>
          <w:tcPr>
            <w:tcW w:w="5220" w:type="dxa"/>
          </w:tcPr>
          <w:p w14:paraId="56C4E0EC" w14:textId="014A6F4F" w:rsidR="004D2889" w:rsidRPr="00B5192C" w:rsidRDefault="004D2889" w:rsidP="004D2889">
            <w:pPr>
              <w:widowControl w:val="0"/>
              <w:numPr>
                <w:ilvl w:val="0"/>
                <w:numId w:val="4"/>
              </w:numPr>
              <w:ind w:left="432" w:hanging="432"/>
              <w:rPr>
                <w:sz w:val="20"/>
                <w:szCs w:val="20"/>
              </w:rPr>
            </w:pPr>
            <w:r w:rsidRPr="00B5192C">
              <w:rPr>
                <w:rFonts w:cs="Arial"/>
                <w:sz w:val="20"/>
                <w:szCs w:val="20"/>
              </w:rPr>
              <w:t>Demonstrate knowledge of the historical development of Euclidean and non-Euclidean geometries including contributions from diverse cultures.</w:t>
            </w:r>
          </w:p>
        </w:tc>
        <w:tc>
          <w:tcPr>
            <w:tcW w:w="1350" w:type="dxa"/>
          </w:tcPr>
          <w:p w14:paraId="59F595ED" w14:textId="77777777" w:rsidR="004D2889" w:rsidRPr="00B5192C" w:rsidRDefault="004D2889" w:rsidP="002F11A3">
            <w:pPr>
              <w:jc w:val="center"/>
              <w:rPr>
                <w:sz w:val="20"/>
                <w:szCs w:val="20"/>
              </w:rPr>
            </w:pPr>
            <w:r w:rsidRPr="00B5192C">
              <w:rPr>
                <w:sz w:val="20"/>
                <w:szCs w:val="20"/>
              </w:rPr>
              <w:t>1, 4, 6</w:t>
            </w:r>
          </w:p>
        </w:tc>
        <w:tc>
          <w:tcPr>
            <w:tcW w:w="1418" w:type="dxa"/>
          </w:tcPr>
          <w:p w14:paraId="3D858262" w14:textId="23267E7C" w:rsidR="004D2889" w:rsidRPr="00B5192C" w:rsidRDefault="004D2889" w:rsidP="002F11A3">
            <w:pPr>
              <w:jc w:val="center"/>
              <w:rPr>
                <w:sz w:val="20"/>
                <w:szCs w:val="20"/>
              </w:rPr>
            </w:pPr>
            <w:r w:rsidRPr="00B5192C">
              <w:rPr>
                <w:sz w:val="20"/>
                <w:szCs w:val="20"/>
              </w:rPr>
              <w:t xml:space="preserve">Chapter </w:t>
            </w:r>
            <w:r w:rsidR="00DB56D6">
              <w:rPr>
                <w:sz w:val="20"/>
                <w:szCs w:val="20"/>
              </w:rPr>
              <w:t>P, 1, 2, 3, 4, 5, 6, 8, 9</w:t>
            </w:r>
          </w:p>
        </w:tc>
        <w:tc>
          <w:tcPr>
            <w:tcW w:w="1732" w:type="dxa"/>
          </w:tcPr>
          <w:p w14:paraId="45E7C8E9" w14:textId="0F095103" w:rsidR="004D2889" w:rsidRPr="00B5192C" w:rsidRDefault="004D2889" w:rsidP="002F11A3">
            <w:pPr>
              <w:jc w:val="center"/>
              <w:rPr>
                <w:sz w:val="20"/>
                <w:szCs w:val="20"/>
              </w:rPr>
            </w:pPr>
            <w:r w:rsidRPr="00B5192C">
              <w:rPr>
                <w:sz w:val="20"/>
                <w:szCs w:val="20"/>
              </w:rPr>
              <w:t>Paper</w:t>
            </w:r>
            <w:r w:rsidR="00DB56D6">
              <w:rPr>
                <w:sz w:val="20"/>
                <w:szCs w:val="20"/>
              </w:rPr>
              <w:t xml:space="preserve">/Perspective </w:t>
            </w:r>
            <w:proofErr w:type="gramStart"/>
            <w:r w:rsidR="00DB56D6">
              <w:rPr>
                <w:sz w:val="20"/>
                <w:szCs w:val="20"/>
              </w:rPr>
              <w:t>On</w:t>
            </w:r>
            <w:proofErr w:type="gramEnd"/>
            <w:r w:rsidR="00DB56D6">
              <w:rPr>
                <w:sz w:val="20"/>
                <w:szCs w:val="20"/>
              </w:rPr>
              <w:t xml:space="preserve"> History Readings</w:t>
            </w:r>
          </w:p>
        </w:tc>
      </w:tr>
      <w:tr w:rsidR="007A3DA1" w:rsidRPr="00B5192C" w14:paraId="7CE0B98D" w14:textId="77777777" w:rsidTr="002F11A3">
        <w:tc>
          <w:tcPr>
            <w:tcW w:w="5220" w:type="dxa"/>
          </w:tcPr>
          <w:p w14:paraId="4C7A9F9D" w14:textId="7F53E510" w:rsidR="007A3DA1" w:rsidRPr="00B5192C" w:rsidRDefault="007A3DA1" w:rsidP="004D2889">
            <w:pPr>
              <w:widowControl w:val="0"/>
              <w:numPr>
                <w:ilvl w:val="0"/>
                <w:numId w:val="4"/>
              </w:numPr>
              <w:ind w:left="432" w:hanging="432"/>
              <w:rPr>
                <w:rFonts w:cs="Arial"/>
                <w:sz w:val="20"/>
                <w:szCs w:val="20"/>
              </w:rPr>
            </w:pPr>
            <w:r w:rsidRPr="00B5192C">
              <w:rPr>
                <w:rFonts w:cs="Arial"/>
                <w:sz w:val="20"/>
                <w:szCs w:val="20"/>
              </w:rPr>
              <w:t>Perform transformations in the plane including reflections, rotations, translations, glide reflections and dilations and relate these to congruence and similarity.</w:t>
            </w:r>
            <w:r w:rsidR="009D2CBC" w:rsidRPr="00B5192C">
              <w:rPr>
                <w:rFonts w:cs="Arial"/>
                <w:sz w:val="20"/>
                <w:szCs w:val="20"/>
              </w:rPr>
              <w:t xml:space="preserve"> (NCTM</w:t>
            </w:r>
            <w:r w:rsidR="00C3657C" w:rsidRPr="00B5192C">
              <w:rPr>
                <w:rFonts w:cs="Arial"/>
                <w:sz w:val="20"/>
                <w:szCs w:val="20"/>
              </w:rPr>
              <w:t xml:space="preserve">/CAEP </w:t>
            </w:r>
            <w:r w:rsidR="00E61901">
              <w:rPr>
                <w:rFonts w:cs="Arial"/>
                <w:sz w:val="20"/>
                <w:szCs w:val="20"/>
              </w:rPr>
              <w:t>1e, 2b, 4c, 4d</w:t>
            </w:r>
            <w:r w:rsidR="009D2CBC" w:rsidRPr="00B5192C">
              <w:rPr>
                <w:rFonts w:cs="Arial"/>
                <w:sz w:val="20"/>
                <w:szCs w:val="20"/>
              </w:rPr>
              <w:t>)</w:t>
            </w:r>
          </w:p>
        </w:tc>
        <w:tc>
          <w:tcPr>
            <w:tcW w:w="1350" w:type="dxa"/>
          </w:tcPr>
          <w:p w14:paraId="174A339D" w14:textId="3CAAFD69" w:rsidR="007A3DA1" w:rsidRPr="00B5192C" w:rsidRDefault="00DB56D6" w:rsidP="002F11A3">
            <w:pPr>
              <w:jc w:val="center"/>
              <w:rPr>
                <w:sz w:val="20"/>
                <w:szCs w:val="20"/>
              </w:rPr>
            </w:pPr>
            <w:r>
              <w:rPr>
                <w:sz w:val="20"/>
                <w:szCs w:val="20"/>
              </w:rPr>
              <w:t xml:space="preserve">2, 3, </w:t>
            </w:r>
            <w:r w:rsidR="007A3DA1" w:rsidRPr="00B5192C">
              <w:rPr>
                <w:sz w:val="20"/>
                <w:szCs w:val="20"/>
              </w:rPr>
              <w:t>4, 5, 6</w:t>
            </w:r>
          </w:p>
        </w:tc>
        <w:tc>
          <w:tcPr>
            <w:tcW w:w="1418" w:type="dxa"/>
          </w:tcPr>
          <w:p w14:paraId="14AABEE4" w14:textId="1FC09262" w:rsidR="007A3DA1" w:rsidRPr="00B5192C" w:rsidRDefault="00DB56D6" w:rsidP="002F11A3">
            <w:pPr>
              <w:jc w:val="center"/>
              <w:rPr>
                <w:sz w:val="20"/>
                <w:szCs w:val="20"/>
              </w:rPr>
            </w:pPr>
            <w:r>
              <w:rPr>
                <w:sz w:val="20"/>
                <w:szCs w:val="20"/>
              </w:rPr>
              <w:t xml:space="preserve">Chapter 2, </w:t>
            </w:r>
            <w:r w:rsidR="007A3DA1" w:rsidRPr="00B5192C">
              <w:rPr>
                <w:sz w:val="20"/>
                <w:szCs w:val="20"/>
              </w:rPr>
              <w:t>Transfor</w:t>
            </w:r>
            <w:r w:rsidR="008573BC">
              <w:rPr>
                <w:sz w:val="20"/>
                <w:szCs w:val="20"/>
              </w:rPr>
              <w:t>m-</w:t>
            </w:r>
            <w:proofErr w:type="spellStart"/>
            <w:r w:rsidR="007A3DA1" w:rsidRPr="00B5192C">
              <w:rPr>
                <w:sz w:val="20"/>
                <w:szCs w:val="20"/>
              </w:rPr>
              <w:t>ation</w:t>
            </w:r>
            <w:proofErr w:type="spellEnd"/>
            <w:r w:rsidR="007A3DA1" w:rsidRPr="00B5192C">
              <w:rPr>
                <w:sz w:val="20"/>
                <w:szCs w:val="20"/>
              </w:rPr>
              <w:t xml:space="preserve"> Handouts</w:t>
            </w:r>
          </w:p>
        </w:tc>
        <w:tc>
          <w:tcPr>
            <w:tcW w:w="1732" w:type="dxa"/>
          </w:tcPr>
          <w:p w14:paraId="7569F4C9" w14:textId="77777777" w:rsidR="007A3DA1" w:rsidRPr="00B5192C" w:rsidRDefault="007B4CF8" w:rsidP="002F11A3">
            <w:pPr>
              <w:jc w:val="center"/>
              <w:rPr>
                <w:sz w:val="20"/>
                <w:szCs w:val="20"/>
              </w:rPr>
            </w:pPr>
            <w:r>
              <w:rPr>
                <w:sz w:val="20"/>
                <w:szCs w:val="20"/>
              </w:rPr>
              <w:t>Transfor</w:t>
            </w:r>
            <w:r w:rsidR="00C3657C" w:rsidRPr="00B5192C">
              <w:rPr>
                <w:sz w:val="20"/>
                <w:szCs w:val="20"/>
              </w:rPr>
              <w:t>m</w:t>
            </w:r>
            <w:r w:rsidR="00D643EF" w:rsidRPr="00B5192C">
              <w:rPr>
                <w:sz w:val="20"/>
                <w:szCs w:val="20"/>
              </w:rPr>
              <w:t>ational Geometry Project</w:t>
            </w:r>
          </w:p>
        </w:tc>
      </w:tr>
    </w:tbl>
    <w:p w14:paraId="543B6436" w14:textId="7B17506A" w:rsidR="004D2889" w:rsidRPr="00B5192C" w:rsidRDefault="004D2889" w:rsidP="004D2889">
      <w:pPr>
        <w:rPr>
          <w:sz w:val="20"/>
          <w:szCs w:val="20"/>
        </w:rPr>
      </w:pPr>
      <w:r w:rsidRPr="00B5192C">
        <w:rPr>
          <w:color w:val="000000"/>
          <w:sz w:val="20"/>
          <w:szCs w:val="20"/>
        </w:rPr>
        <w:t>*</w:t>
      </w:r>
      <w:r w:rsidR="00804CE7" w:rsidRPr="00B5192C">
        <w:rPr>
          <w:color w:val="000000"/>
          <w:sz w:val="20"/>
          <w:szCs w:val="20"/>
        </w:rPr>
        <w:t>NCTM</w:t>
      </w:r>
      <w:r w:rsidR="008573BC">
        <w:rPr>
          <w:color w:val="000000"/>
          <w:sz w:val="20"/>
          <w:szCs w:val="20"/>
        </w:rPr>
        <w:t xml:space="preserve"> </w:t>
      </w:r>
      <w:r w:rsidRPr="00B5192C">
        <w:rPr>
          <w:color w:val="000000"/>
          <w:sz w:val="20"/>
          <w:szCs w:val="20"/>
        </w:rPr>
        <w:t>Standards</w:t>
      </w:r>
      <w:r w:rsidR="00804CE7" w:rsidRPr="00B5192C">
        <w:rPr>
          <w:color w:val="000000"/>
          <w:sz w:val="20"/>
          <w:szCs w:val="20"/>
        </w:rPr>
        <w:t xml:space="preserve"> 20</w:t>
      </w:r>
      <w:r w:rsidR="00E61901">
        <w:rPr>
          <w:color w:val="000000"/>
          <w:sz w:val="20"/>
          <w:szCs w:val="20"/>
        </w:rPr>
        <w:t>20</w:t>
      </w:r>
      <w:r w:rsidR="008573BC">
        <w:rPr>
          <w:color w:val="000000"/>
          <w:sz w:val="20"/>
          <w:szCs w:val="20"/>
        </w:rPr>
        <w:t xml:space="preserve"> – Secondary </w:t>
      </w:r>
      <w:hyperlink r:id="rId11" w:history="1">
        <w:r w:rsidR="008573BC" w:rsidRPr="004747E7">
          <w:rPr>
            <w:rStyle w:val="Hyperlink"/>
            <w:sz w:val="20"/>
            <w:szCs w:val="20"/>
          </w:rPr>
          <w:t>www.nctm.org/caep</w:t>
        </w:r>
      </w:hyperlink>
      <w:r w:rsidR="008573BC">
        <w:rPr>
          <w:color w:val="000000"/>
          <w:sz w:val="20"/>
          <w:szCs w:val="20"/>
        </w:rPr>
        <w:t xml:space="preserve"> </w:t>
      </w:r>
    </w:p>
    <w:p w14:paraId="05804D8D" w14:textId="77777777" w:rsidR="004D2889" w:rsidRPr="00B5192C" w:rsidRDefault="004D2889" w:rsidP="004D28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0"/>
          <w:szCs w:val="20"/>
        </w:rPr>
      </w:pPr>
    </w:p>
    <w:p w14:paraId="262BDD36" w14:textId="77777777" w:rsidR="004D2889" w:rsidRPr="00B5192C" w:rsidRDefault="004D2889" w:rsidP="004D2889">
      <w:pPr>
        <w:rPr>
          <w:b/>
          <w:sz w:val="20"/>
          <w:szCs w:val="20"/>
        </w:rPr>
      </w:pPr>
      <w:r w:rsidRPr="00B5192C">
        <w:rPr>
          <w:b/>
          <w:sz w:val="20"/>
          <w:szCs w:val="20"/>
        </w:rPr>
        <w:t>General Policies:</w:t>
      </w:r>
    </w:p>
    <w:p w14:paraId="7BD222ED" w14:textId="77777777" w:rsidR="004D2889" w:rsidRPr="00B5192C" w:rsidRDefault="004D2889" w:rsidP="004D2889">
      <w:pPr>
        <w:rPr>
          <w:sz w:val="20"/>
          <w:szCs w:val="20"/>
        </w:rPr>
      </w:pPr>
    </w:p>
    <w:p w14:paraId="4792D4C9" w14:textId="77777777" w:rsidR="004D2889" w:rsidRPr="00B5192C" w:rsidRDefault="004D2889"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r w:rsidRPr="00B5192C">
        <w:rPr>
          <w:rFonts w:ascii="Times" w:hAnsi="Times"/>
          <w:color w:val="000000"/>
          <w:sz w:val="20"/>
          <w:szCs w:val="20"/>
        </w:rPr>
        <w:tab/>
      </w:r>
      <w:r w:rsidRPr="00B5192C">
        <w:rPr>
          <w:b/>
          <w:color w:val="000000"/>
          <w:sz w:val="20"/>
          <w:szCs w:val="20"/>
        </w:rPr>
        <w:t xml:space="preserve">Materials Requirements: </w:t>
      </w:r>
    </w:p>
    <w:p w14:paraId="66F9F211" w14:textId="77777777" w:rsidR="004D2889" w:rsidRPr="00B5192C" w:rsidRDefault="004D2889"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B5192C">
        <w:rPr>
          <w:b/>
          <w:color w:val="000000"/>
          <w:sz w:val="20"/>
          <w:szCs w:val="20"/>
        </w:rPr>
        <w:tab/>
      </w:r>
      <w:r w:rsidRPr="00B5192C">
        <w:rPr>
          <w:b/>
          <w:color w:val="000000"/>
          <w:sz w:val="20"/>
          <w:szCs w:val="20"/>
        </w:rPr>
        <w:tab/>
      </w:r>
      <w:r w:rsidRPr="00B5192C">
        <w:rPr>
          <w:color w:val="000000"/>
          <w:sz w:val="20"/>
          <w:szCs w:val="20"/>
        </w:rPr>
        <w:t>Straightedge and compass</w:t>
      </w:r>
    </w:p>
    <w:p w14:paraId="1DC86838" w14:textId="77777777" w:rsidR="004D2889" w:rsidRPr="00B5192C" w:rsidRDefault="004D2889"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p>
    <w:p w14:paraId="2C52F15B" w14:textId="77777777" w:rsidR="004D2889" w:rsidRPr="00B5192C" w:rsidRDefault="004D2889" w:rsidP="004D2889">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w:hAnsi="Times" w:cs="Times"/>
          <w:b/>
          <w:color w:val="000000"/>
          <w:sz w:val="20"/>
          <w:szCs w:val="20"/>
        </w:rPr>
      </w:pPr>
      <w:r w:rsidRPr="00B5192C">
        <w:rPr>
          <w:rFonts w:ascii="Times" w:hAnsi="Times" w:cs="Times"/>
          <w:b/>
          <w:color w:val="000000"/>
          <w:sz w:val="20"/>
          <w:szCs w:val="20"/>
        </w:rPr>
        <w:t xml:space="preserve">Course </w:t>
      </w:r>
      <w:smartTag w:uri="urn:schemas-microsoft-com:office:smarttags" w:element="time">
        <w:r w:rsidRPr="00B5192C">
          <w:rPr>
            <w:rFonts w:ascii="Times" w:hAnsi="Times" w:cs="Times"/>
            <w:b/>
            <w:color w:val="000000"/>
            <w:sz w:val="20"/>
            <w:szCs w:val="20"/>
          </w:rPr>
          <w:t>Reading</w:t>
        </w:r>
      </w:smartTag>
      <w:r w:rsidRPr="00B5192C">
        <w:rPr>
          <w:rFonts w:ascii="Times" w:hAnsi="Times" w:cs="Times"/>
          <w:b/>
          <w:color w:val="000000"/>
          <w:sz w:val="20"/>
          <w:szCs w:val="20"/>
        </w:rPr>
        <w:t>:</w:t>
      </w:r>
    </w:p>
    <w:p w14:paraId="0501EEB4" w14:textId="31869B11" w:rsidR="004D2889" w:rsidRPr="00B5192C" w:rsidRDefault="004D2889" w:rsidP="004D2889">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The textbooks should be read thoroughly. Students are responsible for all the information in the textbook</w:t>
      </w:r>
      <w:r w:rsidR="001039F3">
        <w:rPr>
          <w:rFonts w:ascii="Times" w:hAnsi="Times" w:cs="Times"/>
          <w:color w:val="000000"/>
          <w:sz w:val="20"/>
          <w:szCs w:val="20"/>
        </w:rPr>
        <w:t>.</w:t>
      </w:r>
    </w:p>
    <w:p w14:paraId="362F1D2C" w14:textId="77777777" w:rsidR="004D2889" w:rsidRPr="00B5192C" w:rsidRDefault="004D2889" w:rsidP="004D2889">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p>
    <w:p w14:paraId="76D727E5" w14:textId="4BA8F205" w:rsidR="004D2889" w:rsidRPr="00B5192C" w:rsidRDefault="009D5828" w:rsidP="004D2889">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
          <w:color w:val="000000"/>
          <w:sz w:val="20"/>
          <w:szCs w:val="20"/>
        </w:rPr>
      </w:pPr>
      <w:r>
        <w:rPr>
          <w:rFonts w:ascii="Times" w:hAnsi="Times" w:cs="Times"/>
          <w:b/>
          <w:color w:val="000000"/>
          <w:sz w:val="20"/>
          <w:szCs w:val="20"/>
        </w:rPr>
        <w:t>Assignments:</w:t>
      </w:r>
    </w:p>
    <w:p w14:paraId="372267A4" w14:textId="77777777" w:rsidR="00D5741A" w:rsidRPr="00B5192C" w:rsidRDefault="00D5741A" w:rsidP="00D5741A">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p>
    <w:p w14:paraId="54C05B0F" w14:textId="7C7484E9" w:rsidR="00EC2AFC" w:rsidRDefault="00EC2AFC" w:rsidP="005711F9">
      <w:pPr>
        <w:pStyle w:val="ListParagraph"/>
        <w:numPr>
          <w:ilvl w:val="0"/>
          <w:numId w:val="1"/>
        </w:num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r w:rsidRPr="005711F9">
        <w:rPr>
          <w:rFonts w:ascii="Times" w:hAnsi="Times" w:cs="Times"/>
          <w:b/>
          <w:color w:val="000000"/>
          <w:sz w:val="20"/>
          <w:szCs w:val="20"/>
        </w:rPr>
        <w:t>Historical Paper (</w:t>
      </w:r>
      <w:r w:rsidR="00056953">
        <w:rPr>
          <w:rFonts w:ascii="Times" w:hAnsi="Times" w:cs="Times"/>
          <w:b/>
          <w:color w:val="000000"/>
          <w:sz w:val="20"/>
          <w:szCs w:val="20"/>
        </w:rPr>
        <w:t>3</w:t>
      </w:r>
      <w:r w:rsidRPr="005711F9">
        <w:rPr>
          <w:rFonts w:ascii="Times" w:hAnsi="Times" w:cs="Times"/>
          <w:b/>
          <w:color w:val="000000"/>
          <w:sz w:val="20"/>
          <w:szCs w:val="20"/>
        </w:rPr>
        <w:t xml:space="preserve">0 points) </w:t>
      </w:r>
      <w:r w:rsidRPr="005711F9">
        <w:rPr>
          <w:rFonts w:ascii="Times" w:hAnsi="Times" w:cs="Times"/>
          <w:color w:val="000000"/>
          <w:sz w:val="20"/>
          <w:szCs w:val="20"/>
        </w:rPr>
        <w:t xml:space="preserve">- A paper on a historical figure in the development of Geometry is required. Be sure to include a reference section. You should have at least one print source in your references. The paper should include the life, culture and works of one of the following mathematicians. Include the mathematicians work on Euclid's Parallel Postulate. Each student will be required to choose a different figure to research and write about so that a collection of papers can be made and distributed to the members of the class.   </w:t>
      </w:r>
    </w:p>
    <w:p w14:paraId="58BD10BF"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sectPr w:rsidR="00EC2AFC" w:rsidSect="00922ED9">
          <w:type w:val="continuous"/>
          <w:pgSz w:w="12240" w:h="15840"/>
          <w:pgMar w:top="720" w:right="1440" w:bottom="1440" w:left="1440" w:header="720" w:footer="720" w:gutter="0"/>
          <w:cols w:space="720"/>
          <w:docGrid w:linePitch="360"/>
        </w:sectPr>
      </w:pPr>
    </w:p>
    <w:p w14:paraId="397329EE"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Pr>
          <w:rFonts w:ascii="Times" w:hAnsi="Times" w:cs="Times"/>
          <w:color w:val="000000"/>
          <w:sz w:val="20"/>
          <w:szCs w:val="20"/>
        </w:rPr>
        <w:t>Archimedes (Greek)</w:t>
      </w:r>
    </w:p>
    <w:p w14:paraId="121C5AC4"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Claudius Ptolemy (Greek)</w:t>
      </w:r>
    </w:p>
    <w:p w14:paraId="07F7D48C"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proofErr w:type="spellStart"/>
      <w:r w:rsidRPr="00B5192C">
        <w:rPr>
          <w:rFonts w:ascii="Times" w:hAnsi="Times" w:cs="Times"/>
          <w:color w:val="000000"/>
          <w:sz w:val="20"/>
          <w:szCs w:val="20"/>
        </w:rPr>
        <w:t>Appollonius</w:t>
      </w:r>
      <w:proofErr w:type="spellEnd"/>
      <w:r w:rsidRPr="00B5192C">
        <w:rPr>
          <w:rFonts w:ascii="Times" w:hAnsi="Times" w:cs="Times"/>
          <w:color w:val="000000"/>
          <w:sz w:val="20"/>
          <w:szCs w:val="20"/>
        </w:rPr>
        <w:t xml:space="preserve"> of Perga (Greek)</w:t>
      </w:r>
    </w:p>
    <w:p w14:paraId="49A1AAC4"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Pr>
          <w:rFonts w:ascii="Times" w:hAnsi="Times" w:cs="Times"/>
          <w:color w:val="000000"/>
          <w:sz w:val="20"/>
          <w:szCs w:val="20"/>
        </w:rPr>
        <w:t>Zhang Heng (Chinese)</w:t>
      </w:r>
    </w:p>
    <w:p w14:paraId="5A210BFA"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Pr>
          <w:rFonts w:ascii="Times" w:hAnsi="Times" w:cs="Times"/>
          <w:color w:val="000000"/>
          <w:sz w:val="20"/>
          <w:szCs w:val="20"/>
        </w:rPr>
        <w:t xml:space="preserve">Thabit ibn </w:t>
      </w:r>
      <w:proofErr w:type="spellStart"/>
      <w:r>
        <w:rPr>
          <w:rFonts w:ascii="Times" w:hAnsi="Times" w:cs="Times"/>
          <w:color w:val="000000"/>
          <w:sz w:val="20"/>
          <w:szCs w:val="20"/>
        </w:rPr>
        <w:t>Qurra</w:t>
      </w:r>
      <w:proofErr w:type="spellEnd"/>
      <w:r>
        <w:rPr>
          <w:rFonts w:ascii="Times" w:hAnsi="Times" w:cs="Times"/>
          <w:color w:val="000000"/>
          <w:sz w:val="20"/>
          <w:szCs w:val="20"/>
        </w:rPr>
        <w:t xml:space="preserve"> (Islamic)</w:t>
      </w:r>
    </w:p>
    <w:p w14:paraId="516F42CD"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Giovanni Ceva (Italian)</w:t>
      </w:r>
    </w:p>
    <w:p w14:paraId="346288A4"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Pr>
          <w:rFonts w:ascii="Times" w:hAnsi="Times" w:cs="Times"/>
          <w:color w:val="000000"/>
          <w:sz w:val="20"/>
          <w:szCs w:val="20"/>
        </w:rPr>
        <w:t>Leonardo da Vinci (Italian)</w:t>
      </w:r>
    </w:p>
    <w:p w14:paraId="4320D112"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John Playfair (Scottish)</w:t>
      </w:r>
    </w:p>
    <w:p w14:paraId="5D01830B"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Farkas Bolyai (Hungarian)</w:t>
      </w:r>
    </w:p>
    <w:p w14:paraId="1E0D1F3B"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John Wallis (English)</w:t>
      </w:r>
    </w:p>
    <w:p w14:paraId="7873D2ED"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 xml:space="preserve">Girolamo </w:t>
      </w:r>
      <w:proofErr w:type="spellStart"/>
      <w:r w:rsidRPr="00B5192C">
        <w:rPr>
          <w:rFonts w:ascii="Times" w:hAnsi="Times" w:cs="Times"/>
          <w:color w:val="000000"/>
          <w:sz w:val="20"/>
          <w:szCs w:val="20"/>
        </w:rPr>
        <w:t>Saccheri</w:t>
      </w:r>
      <w:proofErr w:type="spellEnd"/>
      <w:r w:rsidRPr="00B5192C">
        <w:rPr>
          <w:rFonts w:ascii="Times" w:hAnsi="Times" w:cs="Times"/>
          <w:color w:val="000000"/>
          <w:sz w:val="20"/>
          <w:szCs w:val="20"/>
        </w:rPr>
        <w:t xml:space="preserve"> (Italian)</w:t>
      </w:r>
    </w:p>
    <w:p w14:paraId="0E6FCCA8"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Johann H. Lambert (German)</w:t>
      </w:r>
    </w:p>
    <w:p w14:paraId="720AF490"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Adrain Marie Legendre (French)</w:t>
      </w:r>
    </w:p>
    <w:p w14:paraId="42B6F089"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Nicolai Lobachevsky (Russian)</w:t>
      </w:r>
    </w:p>
    <w:p w14:paraId="7F3684A4"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Juanos Bolyai (Hungarian)</w:t>
      </w:r>
    </w:p>
    <w:p w14:paraId="698B95B7" w14:textId="77777777" w:rsidR="00EC2AFC" w:rsidRPr="00B5192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Bernhard Riemann (German)</w:t>
      </w:r>
    </w:p>
    <w:p w14:paraId="2AFB7D5A"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sidRPr="00B5192C">
        <w:rPr>
          <w:rFonts w:ascii="Times" w:hAnsi="Times" w:cs="Times"/>
          <w:color w:val="000000"/>
          <w:sz w:val="20"/>
          <w:szCs w:val="20"/>
        </w:rPr>
        <w:t>August Mobius (German)</w:t>
      </w:r>
    </w:p>
    <w:p w14:paraId="0D04A071" w14:textId="77777777" w:rsidR="00EC2AFC" w:rsidRDefault="00EC2AFC"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Pr>
          <w:rFonts w:ascii="Times" w:hAnsi="Times" w:cs="Times"/>
          <w:color w:val="000000"/>
          <w:sz w:val="20"/>
          <w:szCs w:val="20"/>
        </w:rPr>
        <w:t>Benoit Mandelbrot (Polish)</w:t>
      </w:r>
    </w:p>
    <w:p w14:paraId="16FFECA4" w14:textId="2E762B7F" w:rsidR="00E026C6" w:rsidRDefault="00E026C6" w:rsidP="00EC2AFC">
      <w:pPr>
        <w:tabs>
          <w:tab w:val="left" w:pos="-720"/>
          <w:tab w:val="left" w:pos="9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cs="Times"/>
          <w:color w:val="000000"/>
          <w:sz w:val="20"/>
          <w:szCs w:val="20"/>
        </w:rPr>
      </w:pPr>
      <w:r>
        <w:rPr>
          <w:rFonts w:ascii="Times" w:hAnsi="Times" w:cs="Times"/>
          <w:color w:val="000000"/>
          <w:sz w:val="20"/>
          <w:szCs w:val="20"/>
        </w:rPr>
        <w:t>George B. Halsted (American)</w:t>
      </w:r>
    </w:p>
    <w:p w14:paraId="7415183E" w14:textId="4865CB40" w:rsidR="00EC2AFC" w:rsidRPr="00E026C6" w:rsidRDefault="00EC2AFC" w:rsidP="00E026C6">
      <w:pPr>
        <w:tabs>
          <w:tab w:val="left" w:pos="-720"/>
          <w:tab w:val="left" w:pos="90"/>
          <w:tab w:val="decimal" w:pos="36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r>
        <w:rPr>
          <w:rFonts w:ascii="Times" w:hAnsi="Times" w:cs="Times"/>
          <w:color w:val="000000"/>
          <w:sz w:val="20"/>
          <w:szCs w:val="20"/>
        </w:rPr>
        <w:tab/>
        <w:t xml:space="preserve">            Magnus Wenninger (American)</w:t>
      </w:r>
    </w:p>
    <w:p w14:paraId="3F7D9E3A" w14:textId="77777777" w:rsidR="00E026C6" w:rsidRDefault="00E026C6" w:rsidP="00E026C6">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r>
        <w:rPr>
          <w:rFonts w:ascii="Times" w:hAnsi="Times" w:cs="Times"/>
          <w:color w:val="000000"/>
          <w:sz w:val="20"/>
          <w:szCs w:val="20"/>
        </w:rPr>
        <w:tab/>
      </w:r>
      <w:r>
        <w:rPr>
          <w:rFonts w:ascii="Times" w:hAnsi="Times" w:cs="Times"/>
          <w:color w:val="000000"/>
          <w:sz w:val="20"/>
          <w:szCs w:val="20"/>
        </w:rPr>
        <w:tab/>
        <w:t xml:space="preserve">            </w:t>
      </w:r>
      <w:r w:rsidRPr="00E026C6">
        <w:rPr>
          <w:rFonts w:ascii="Times" w:hAnsi="Times" w:cs="Times"/>
          <w:color w:val="000000"/>
          <w:sz w:val="20"/>
          <w:szCs w:val="20"/>
        </w:rPr>
        <w:t>Stephanie Alexander (American)</w:t>
      </w:r>
    </w:p>
    <w:p w14:paraId="045CA9C1" w14:textId="65E9CB07" w:rsidR="00E026C6" w:rsidRDefault="00E026C6" w:rsidP="00E026C6">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r>
        <w:rPr>
          <w:rFonts w:ascii="Times" w:hAnsi="Times" w:cs="Times"/>
          <w:color w:val="000000"/>
          <w:sz w:val="20"/>
          <w:szCs w:val="20"/>
        </w:rPr>
        <w:tab/>
      </w:r>
      <w:r>
        <w:rPr>
          <w:rFonts w:ascii="Times" w:hAnsi="Times" w:cs="Times"/>
          <w:color w:val="000000"/>
          <w:sz w:val="20"/>
          <w:szCs w:val="20"/>
        </w:rPr>
        <w:tab/>
        <w:t xml:space="preserve">            Fredrick Almgren (American)</w:t>
      </w:r>
    </w:p>
    <w:p w14:paraId="3342099B" w14:textId="77777777" w:rsidR="00E026C6" w:rsidRDefault="00E026C6" w:rsidP="00E026C6">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sectPr w:rsidR="00E026C6" w:rsidSect="00D47F13">
          <w:type w:val="continuous"/>
          <w:pgSz w:w="12240" w:h="15840"/>
          <w:pgMar w:top="907" w:right="1440" w:bottom="1440" w:left="1440" w:header="720" w:footer="720" w:gutter="0"/>
          <w:cols w:num="2" w:space="720"/>
          <w:docGrid w:linePitch="360"/>
        </w:sectPr>
      </w:pPr>
    </w:p>
    <w:p w14:paraId="4423C755" w14:textId="77777777" w:rsidR="00E026C6" w:rsidRDefault="00E026C6" w:rsidP="00E026C6">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683859A2" w14:textId="6B2800AA" w:rsidR="00E026C6" w:rsidRPr="00E026C6" w:rsidRDefault="00E026C6" w:rsidP="00E026C6">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sectPr w:rsidR="00E026C6" w:rsidRPr="00E026C6" w:rsidSect="00EC2AFC">
          <w:type w:val="continuous"/>
          <w:pgSz w:w="12240" w:h="15840"/>
          <w:pgMar w:top="907" w:right="1440" w:bottom="1440" w:left="1440" w:header="720" w:footer="720" w:gutter="0"/>
          <w:cols w:num="2" w:space="720"/>
          <w:docGrid w:linePitch="360"/>
        </w:sectPr>
      </w:pPr>
      <w:r>
        <w:rPr>
          <w:rFonts w:ascii="Times" w:hAnsi="Times" w:cs="Times"/>
          <w:color w:val="000000"/>
          <w:sz w:val="20"/>
          <w:szCs w:val="20"/>
        </w:rPr>
        <w:t xml:space="preserve">        </w:t>
      </w:r>
    </w:p>
    <w:p w14:paraId="4A7C86F1" w14:textId="77777777" w:rsidR="00EC2AFC" w:rsidRDefault="00EC2AFC" w:rsidP="00EC2AFC">
      <w:pPr>
        <w:pStyle w:val="ListParagraph"/>
        <w:numPr>
          <w:ilvl w:val="0"/>
          <w:numId w:val="8"/>
        </w:num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r w:rsidRPr="005711F9">
        <w:rPr>
          <w:rFonts w:ascii="Times" w:hAnsi="Times" w:cs="Times"/>
          <w:b/>
          <w:color w:val="000000"/>
          <w:sz w:val="20"/>
          <w:szCs w:val="20"/>
        </w:rPr>
        <w:t xml:space="preserve">Transformational Geometry Project (80 points) </w:t>
      </w:r>
      <w:r w:rsidRPr="005711F9">
        <w:rPr>
          <w:rFonts w:ascii="Times" w:hAnsi="Times" w:cs="Times"/>
          <w:color w:val="000000"/>
          <w:sz w:val="20"/>
          <w:szCs w:val="20"/>
        </w:rPr>
        <w:t xml:space="preserve">– This project will assess understanding of basic Transformational Geometry and its application to real-world problems as well as congruence and similarity. Students will be able to use their notes and the </w:t>
      </w:r>
      <w:r>
        <w:rPr>
          <w:rFonts w:ascii="Times" w:hAnsi="Times" w:cs="Times"/>
          <w:color w:val="000000"/>
          <w:sz w:val="20"/>
          <w:szCs w:val="20"/>
        </w:rPr>
        <w:t>Canvas</w:t>
      </w:r>
      <w:r w:rsidRPr="005711F9">
        <w:rPr>
          <w:rFonts w:ascii="Times" w:hAnsi="Times" w:cs="Times"/>
          <w:color w:val="000000"/>
          <w:sz w:val="20"/>
          <w:szCs w:val="20"/>
        </w:rPr>
        <w:t xml:space="preserve"> source materials to work through this project.</w:t>
      </w:r>
    </w:p>
    <w:p w14:paraId="565B2C55" w14:textId="77777777" w:rsidR="00C80E0B" w:rsidRDefault="00C80E0B" w:rsidP="00C80E0B">
      <w:pPr>
        <w:pStyle w:val="ListParagraph"/>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2C2DC12A" w14:textId="37C5E035" w:rsidR="00C80E0B" w:rsidRPr="009D5828" w:rsidRDefault="00C80E0B" w:rsidP="009D5828">
      <w:pPr>
        <w:pStyle w:val="ListParagraph"/>
        <w:numPr>
          <w:ilvl w:val="0"/>
          <w:numId w:val="8"/>
        </w:numPr>
        <w:rPr>
          <w:color w:val="0000FF"/>
          <w:u w:val="single"/>
        </w:rPr>
      </w:pPr>
      <w:r w:rsidRPr="009D5828">
        <w:rPr>
          <w:rFonts w:ascii="Times" w:hAnsi="Times" w:cs="Times"/>
          <w:b/>
          <w:color w:val="000000"/>
          <w:sz w:val="20"/>
          <w:szCs w:val="20"/>
        </w:rPr>
        <w:t>Construction Project (50 points)</w:t>
      </w:r>
      <w:r w:rsidR="009D5828" w:rsidRPr="009D5828">
        <w:rPr>
          <w:rFonts w:ascii="Times" w:hAnsi="Times" w:cs="Times"/>
          <w:b/>
          <w:color w:val="000000"/>
          <w:sz w:val="20"/>
          <w:szCs w:val="20"/>
        </w:rPr>
        <w:t xml:space="preserve"> – </w:t>
      </w:r>
      <w:r w:rsidR="009D5828" w:rsidRPr="009D5828">
        <w:rPr>
          <w:rFonts w:ascii="Times" w:hAnsi="Times" w:cs="Times"/>
          <w:bCs/>
          <w:color w:val="000000"/>
          <w:sz w:val="20"/>
          <w:szCs w:val="20"/>
        </w:rPr>
        <w:t xml:space="preserve">After </w:t>
      </w:r>
      <w:r w:rsidR="00335BDE">
        <w:rPr>
          <w:rFonts w:ascii="Times" w:hAnsi="Times" w:cs="Times"/>
          <w:bCs/>
          <w:color w:val="000000"/>
          <w:sz w:val="20"/>
          <w:szCs w:val="20"/>
        </w:rPr>
        <w:t>you</w:t>
      </w:r>
      <w:r w:rsidR="009D5828" w:rsidRPr="009D5828">
        <w:rPr>
          <w:rFonts w:ascii="Times" w:hAnsi="Times" w:cs="Times"/>
          <w:bCs/>
          <w:color w:val="000000"/>
          <w:sz w:val="20"/>
          <w:szCs w:val="20"/>
        </w:rPr>
        <w:t xml:space="preserve"> are exposed to a variety of basic constructions</w:t>
      </w:r>
      <w:r w:rsidR="009D5828">
        <w:rPr>
          <w:rFonts w:ascii="Times" w:hAnsi="Times" w:cs="Times"/>
          <w:bCs/>
          <w:color w:val="000000"/>
          <w:sz w:val="20"/>
          <w:szCs w:val="20"/>
        </w:rPr>
        <w:t xml:space="preserve"> early in the course</w:t>
      </w:r>
      <w:r w:rsidR="009D5828" w:rsidRPr="009D5828">
        <w:rPr>
          <w:rFonts w:ascii="Times" w:hAnsi="Times" w:cs="Times"/>
          <w:bCs/>
          <w:color w:val="000000"/>
          <w:sz w:val="20"/>
          <w:szCs w:val="20"/>
        </w:rPr>
        <w:t xml:space="preserve">, </w:t>
      </w:r>
      <w:r w:rsidR="00335BDE">
        <w:rPr>
          <w:rFonts w:ascii="Times" w:hAnsi="Times" w:cs="Times"/>
          <w:bCs/>
          <w:color w:val="000000"/>
          <w:sz w:val="20"/>
          <w:szCs w:val="20"/>
        </w:rPr>
        <w:t>you</w:t>
      </w:r>
      <w:r w:rsidR="009D5828" w:rsidRPr="009D5828">
        <w:rPr>
          <w:rFonts w:ascii="Times" w:hAnsi="Times" w:cs="Times"/>
          <w:bCs/>
          <w:color w:val="000000"/>
          <w:sz w:val="20"/>
          <w:szCs w:val="20"/>
        </w:rPr>
        <w:t xml:space="preserve"> will be introduced to an online tool called </w:t>
      </w:r>
      <w:hyperlink r:id="rId12" w:history="1">
        <w:r w:rsidR="009D5828" w:rsidRPr="009D5828">
          <w:rPr>
            <w:color w:val="0000FF"/>
            <w:sz w:val="20"/>
            <w:szCs w:val="20"/>
            <w:u w:val="single"/>
          </w:rPr>
          <w:t>Constructions - Math Open Reference</w:t>
        </w:r>
      </w:hyperlink>
      <w:r w:rsidR="007F36C2">
        <w:rPr>
          <w:color w:val="0000FF"/>
          <w:sz w:val="20"/>
          <w:szCs w:val="20"/>
          <w:u w:val="single"/>
        </w:rPr>
        <w:t xml:space="preserve">. </w:t>
      </w:r>
      <w:r w:rsidR="007F36C2">
        <w:rPr>
          <w:sz w:val="20"/>
          <w:szCs w:val="20"/>
        </w:rPr>
        <w:t xml:space="preserve">Using the knowledge learned from the textbook and this reference tool, </w:t>
      </w:r>
      <w:r w:rsidR="00335BDE">
        <w:rPr>
          <w:sz w:val="20"/>
          <w:szCs w:val="20"/>
        </w:rPr>
        <w:t>you</w:t>
      </w:r>
      <w:r w:rsidR="007F36C2">
        <w:rPr>
          <w:sz w:val="20"/>
          <w:szCs w:val="20"/>
        </w:rPr>
        <w:t xml:space="preserve"> will complete a take-home construction project using only a straightedge and compass. </w:t>
      </w:r>
    </w:p>
    <w:p w14:paraId="2843EBEB" w14:textId="77777777" w:rsidR="00BA3AC9" w:rsidRDefault="00BA3AC9"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3E9DAFB8" w14:textId="77777777" w:rsidR="00CB0A4A" w:rsidRDefault="00CB0A4A"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1CF9B898" w14:textId="77777777" w:rsidR="00CB0A4A" w:rsidRDefault="00CB0A4A"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2368E1CD" w14:textId="77777777" w:rsidR="00CB0A4A" w:rsidRDefault="00CB0A4A"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062C4581" w14:textId="77777777" w:rsidR="00CB0A4A" w:rsidRDefault="00CB0A4A"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3B381DEA" w14:textId="77777777" w:rsidR="00CB0A4A" w:rsidRPr="00BA3AC9" w:rsidRDefault="00CB0A4A"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pPr>
    </w:p>
    <w:p w14:paraId="4FEFE939" w14:textId="77777777" w:rsidR="00BA3AC9" w:rsidRDefault="00C80E0B" w:rsidP="00BA3AC9">
      <w:pPr>
        <w:pStyle w:val="ListParagraph"/>
        <w:numPr>
          <w:ilvl w:val="0"/>
          <w:numId w:val="8"/>
        </w:num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sz w:val="20"/>
          <w:szCs w:val="20"/>
        </w:rPr>
      </w:pPr>
      <w:r w:rsidRPr="00C80E0B">
        <w:rPr>
          <w:rFonts w:ascii="Times" w:hAnsi="Times" w:cs="Times"/>
          <w:b/>
          <w:sz w:val="20"/>
          <w:szCs w:val="20"/>
        </w:rPr>
        <w:t>Geometry Proof Portfolio (100 points)</w:t>
      </w:r>
      <w:r w:rsidRPr="00C80E0B">
        <w:rPr>
          <w:rFonts w:ascii="Times" w:hAnsi="Times" w:cs="Times"/>
          <w:sz w:val="20"/>
          <w:szCs w:val="20"/>
        </w:rPr>
        <w:t xml:space="preserve"> – This assignment requires </w:t>
      </w:r>
      <w:r w:rsidR="00335BDE">
        <w:rPr>
          <w:rFonts w:ascii="Times" w:hAnsi="Times" w:cs="Times"/>
          <w:sz w:val="20"/>
          <w:szCs w:val="20"/>
        </w:rPr>
        <w:t>you</w:t>
      </w:r>
      <w:r w:rsidRPr="00C80E0B">
        <w:rPr>
          <w:rFonts w:ascii="Times" w:hAnsi="Times" w:cs="Times"/>
          <w:sz w:val="20"/>
          <w:szCs w:val="20"/>
        </w:rPr>
        <w:t xml:space="preserve"> to demonstrate a knowledge of geometry proof techniques discussed in class.</w:t>
      </w:r>
      <w:r w:rsidR="00335BDE">
        <w:rPr>
          <w:rFonts w:ascii="Times" w:hAnsi="Times" w:cs="Times"/>
          <w:sz w:val="20"/>
          <w:szCs w:val="20"/>
        </w:rPr>
        <w:t xml:space="preserve"> You</w:t>
      </w:r>
      <w:r w:rsidRPr="00C80E0B">
        <w:rPr>
          <w:rFonts w:ascii="Times" w:hAnsi="Times" w:cs="Times"/>
          <w:sz w:val="20"/>
          <w:szCs w:val="20"/>
        </w:rPr>
        <w:t xml:space="preserve"> will be given ten geometric statements, </w:t>
      </w:r>
      <w:r w:rsidR="00335BDE">
        <w:rPr>
          <w:rFonts w:ascii="Times" w:hAnsi="Times" w:cs="Times"/>
          <w:sz w:val="20"/>
          <w:szCs w:val="20"/>
          <w:u w:val="single"/>
        </w:rPr>
        <w:t>eight</w:t>
      </w:r>
      <w:r w:rsidRPr="00C80E0B">
        <w:rPr>
          <w:rFonts w:ascii="Times" w:hAnsi="Times" w:cs="Times"/>
          <w:sz w:val="20"/>
          <w:szCs w:val="20"/>
        </w:rPr>
        <w:t xml:space="preserve"> of which </w:t>
      </w:r>
      <w:r w:rsidRPr="00C80E0B">
        <w:rPr>
          <w:rFonts w:ascii="Times" w:hAnsi="Times" w:cs="Times"/>
          <w:sz w:val="20"/>
          <w:szCs w:val="20"/>
        </w:rPr>
        <w:lastRenderedPageBreak/>
        <w:t xml:space="preserve">are to </w:t>
      </w:r>
      <w:r w:rsidR="00545D39">
        <w:rPr>
          <w:rFonts w:ascii="Times" w:hAnsi="Times" w:cs="Times"/>
          <w:sz w:val="20"/>
          <w:szCs w:val="20"/>
        </w:rPr>
        <w:t xml:space="preserve">be </w:t>
      </w:r>
      <w:r w:rsidRPr="00C80E0B">
        <w:rPr>
          <w:rFonts w:ascii="Times" w:hAnsi="Times" w:cs="Times"/>
          <w:sz w:val="20"/>
          <w:szCs w:val="20"/>
        </w:rPr>
        <w:t>complete</w:t>
      </w:r>
      <w:r w:rsidR="00545D39">
        <w:rPr>
          <w:rFonts w:ascii="Times" w:hAnsi="Times" w:cs="Times"/>
          <w:sz w:val="20"/>
          <w:szCs w:val="20"/>
        </w:rPr>
        <w:t>d</w:t>
      </w:r>
      <w:r w:rsidRPr="00C80E0B">
        <w:rPr>
          <w:rFonts w:ascii="Times" w:hAnsi="Times" w:cs="Times"/>
          <w:sz w:val="20"/>
          <w:szCs w:val="20"/>
        </w:rPr>
        <w:t xml:space="preserve"> and include</w:t>
      </w:r>
      <w:r w:rsidR="00545D39">
        <w:rPr>
          <w:rFonts w:ascii="Times" w:hAnsi="Times" w:cs="Times"/>
          <w:sz w:val="20"/>
          <w:szCs w:val="20"/>
        </w:rPr>
        <w:t>d</w:t>
      </w:r>
      <w:r w:rsidRPr="00C80E0B">
        <w:rPr>
          <w:rFonts w:ascii="Times" w:hAnsi="Times" w:cs="Times"/>
          <w:sz w:val="20"/>
          <w:szCs w:val="20"/>
        </w:rPr>
        <w:t xml:space="preserve"> in </w:t>
      </w:r>
      <w:r w:rsidR="00545D39">
        <w:rPr>
          <w:rFonts w:ascii="Times" w:hAnsi="Times" w:cs="Times"/>
          <w:sz w:val="20"/>
          <w:szCs w:val="20"/>
        </w:rPr>
        <w:t xml:space="preserve">a professionally designed </w:t>
      </w:r>
      <w:r w:rsidRPr="00545D39">
        <w:rPr>
          <w:rFonts w:ascii="Times" w:hAnsi="Times" w:cs="Times"/>
          <w:sz w:val="20"/>
          <w:szCs w:val="20"/>
        </w:rPr>
        <w:t xml:space="preserve">Geometry Proof Portfolio. </w:t>
      </w:r>
      <w:r w:rsidR="00335BDE">
        <w:rPr>
          <w:rFonts w:ascii="Times" w:hAnsi="Times" w:cs="Times"/>
          <w:sz w:val="20"/>
          <w:szCs w:val="20"/>
        </w:rPr>
        <w:t>You</w:t>
      </w:r>
      <w:r w:rsidR="00545D39">
        <w:rPr>
          <w:rFonts w:ascii="Times" w:hAnsi="Times" w:cs="Times"/>
          <w:sz w:val="20"/>
          <w:szCs w:val="20"/>
        </w:rPr>
        <w:t xml:space="preserve"> may </w:t>
      </w:r>
      <w:r w:rsidRPr="00545D39">
        <w:rPr>
          <w:rFonts w:ascii="Times" w:hAnsi="Times" w:cs="Times"/>
          <w:sz w:val="20"/>
          <w:szCs w:val="20"/>
        </w:rPr>
        <w:t>work on these problems and submit proposed solutions to me</w:t>
      </w:r>
      <w:r w:rsidR="00545D39">
        <w:rPr>
          <w:rFonts w:ascii="Times" w:hAnsi="Times" w:cs="Times"/>
          <w:sz w:val="20"/>
          <w:szCs w:val="20"/>
        </w:rPr>
        <w:t>.</w:t>
      </w:r>
      <w:r w:rsidRPr="00545D39">
        <w:rPr>
          <w:rFonts w:ascii="Times" w:hAnsi="Times" w:cs="Times"/>
          <w:sz w:val="20"/>
          <w:szCs w:val="20"/>
        </w:rPr>
        <w:t xml:space="preserve"> </w:t>
      </w:r>
      <w:r w:rsidR="00545D39">
        <w:rPr>
          <w:rFonts w:ascii="Times" w:hAnsi="Times" w:cs="Times"/>
          <w:sz w:val="20"/>
          <w:szCs w:val="20"/>
        </w:rPr>
        <w:t xml:space="preserve">The </w:t>
      </w:r>
      <w:proofErr w:type="gramStart"/>
      <w:r w:rsidR="00545D39">
        <w:rPr>
          <w:rFonts w:ascii="Times" w:hAnsi="Times" w:cs="Times"/>
          <w:sz w:val="20"/>
          <w:szCs w:val="20"/>
        </w:rPr>
        <w:t>proofs</w:t>
      </w:r>
      <w:proofErr w:type="gramEnd"/>
      <w:r w:rsidRPr="00545D39">
        <w:rPr>
          <w:rFonts w:ascii="Times" w:hAnsi="Times" w:cs="Times"/>
          <w:sz w:val="20"/>
          <w:szCs w:val="20"/>
        </w:rPr>
        <w:t xml:space="preserve"> may</w:t>
      </w:r>
      <w:r w:rsidR="00335BDE">
        <w:rPr>
          <w:rFonts w:ascii="Times" w:hAnsi="Times" w:cs="Times"/>
          <w:sz w:val="20"/>
          <w:szCs w:val="20"/>
        </w:rPr>
        <w:t xml:space="preserve"> be</w:t>
      </w:r>
      <w:r w:rsidRPr="00545D39">
        <w:rPr>
          <w:rFonts w:ascii="Times" w:hAnsi="Times" w:cs="Times"/>
          <w:sz w:val="20"/>
          <w:szCs w:val="20"/>
        </w:rPr>
        <w:t xml:space="preserve"> e-mail</w:t>
      </w:r>
      <w:r w:rsidR="00545D39">
        <w:rPr>
          <w:rFonts w:ascii="Times" w:hAnsi="Times" w:cs="Times"/>
          <w:sz w:val="20"/>
          <w:szCs w:val="20"/>
        </w:rPr>
        <w:t>ed</w:t>
      </w:r>
      <w:r w:rsidRPr="00545D39">
        <w:rPr>
          <w:rFonts w:ascii="Times" w:hAnsi="Times" w:cs="Times"/>
          <w:sz w:val="20"/>
          <w:szCs w:val="20"/>
        </w:rPr>
        <w:t xml:space="preserve"> to me a maximum of two times to be critiqued. I will make recommendations about these solutions (such as, “Start over”, Wonderful – don’t make any changes.”) If necessary, </w:t>
      </w:r>
      <w:r w:rsidR="00335BDE">
        <w:rPr>
          <w:rFonts w:ascii="Times" w:hAnsi="Times" w:cs="Times"/>
          <w:sz w:val="20"/>
          <w:szCs w:val="20"/>
        </w:rPr>
        <w:t>you</w:t>
      </w:r>
      <w:r w:rsidR="00545D39">
        <w:rPr>
          <w:rFonts w:ascii="Times" w:hAnsi="Times" w:cs="Times"/>
          <w:sz w:val="20"/>
          <w:szCs w:val="20"/>
        </w:rPr>
        <w:t xml:space="preserve"> </w:t>
      </w:r>
      <w:r w:rsidRPr="00545D39">
        <w:rPr>
          <w:rFonts w:ascii="Times" w:hAnsi="Times" w:cs="Times"/>
          <w:sz w:val="20"/>
          <w:szCs w:val="20"/>
        </w:rPr>
        <w:t xml:space="preserve">should then consider rewriting and resubmitting </w:t>
      </w:r>
      <w:r w:rsidR="00545D39">
        <w:rPr>
          <w:rFonts w:ascii="Times" w:hAnsi="Times" w:cs="Times"/>
          <w:sz w:val="20"/>
          <w:szCs w:val="20"/>
        </w:rPr>
        <w:t xml:space="preserve">the </w:t>
      </w:r>
      <w:proofErr w:type="gramStart"/>
      <w:r w:rsidRPr="00545D39">
        <w:rPr>
          <w:rFonts w:ascii="Times" w:hAnsi="Times" w:cs="Times"/>
          <w:sz w:val="20"/>
          <w:szCs w:val="20"/>
        </w:rPr>
        <w:t>proofs</w:t>
      </w:r>
      <w:proofErr w:type="gramEnd"/>
      <w:r w:rsidRPr="00545D39">
        <w:rPr>
          <w:rFonts w:ascii="Times" w:hAnsi="Times" w:cs="Times"/>
          <w:sz w:val="20"/>
          <w:szCs w:val="20"/>
        </w:rPr>
        <w:t xml:space="preserve"> for further comment. Professional math </w:t>
      </w:r>
      <w:proofErr w:type="gramStart"/>
      <w:r w:rsidRPr="00545D39">
        <w:rPr>
          <w:rFonts w:ascii="Times" w:hAnsi="Times" w:cs="Times"/>
          <w:sz w:val="20"/>
          <w:szCs w:val="20"/>
        </w:rPr>
        <w:t>type</w:t>
      </w:r>
      <w:proofErr w:type="gramEnd"/>
      <w:r w:rsidRPr="00545D39">
        <w:rPr>
          <w:rFonts w:ascii="Times" w:hAnsi="Times" w:cs="Times"/>
          <w:sz w:val="20"/>
          <w:szCs w:val="20"/>
        </w:rPr>
        <w:t xml:space="preserve"> and diagrams are required.</w:t>
      </w:r>
    </w:p>
    <w:p w14:paraId="79677DBF" w14:textId="382983AA" w:rsidR="00335BDE" w:rsidRPr="00BA3AC9" w:rsidRDefault="00335BDE" w:rsidP="00BA3AC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sz w:val="20"/>
          <w:szCs w:val="20"/>
        </w:rPr>
      </w:pPr>
    </w:p>
    <w:p w14:paraId="4BB110C1" w14:textId="47934FC1" w:rsidR="00C80E0B" w:rsidRPr="00C80E0B" w:rsidRDefault="00C80E0B" w:rsidP="00C80E0B">
      <w:pPr>
        <w:pStyle w:val="ListParagraph"/>
        <w:numPr>
          <w:ilvl w:val="0"/>
          <w:numId w:val="8"/>
        </w:num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sz w:val="20"/>
          <w:szCs w:val="20"/>
        </w:rPr>
      </w:pPr>
      <w:r>
        <w:rPr>
          <w:rFonts w:ascii="Times" w:hAnsi="Times" w:cs="Times"/>
          <w:b/>
          <w:sz w:val="20"/>
          <w:szCs w:val="20"/>
        </w:rPr>
        <w:t xml:space="preserve">Self-Study Chapters – </w:t>
      </w:r>
      <w:r>
        <w:rPr>
          <w:rFonts w:ascii="Times" w:hAnsi="Times" w:cs="Times"/>
          <w:bCs/>
          <w:sz w:val="20"/>
          <w:szCs w:val="20"/>
        </w:rPr>
        <w:t>See required problems on Schedule.</w:t>
      </w:r>
    </w:p>
    <w:p w14:paraId="276BF404" w14:textId="16518057" w:rsidR="00C80E0B" w:rsidRDefault="00C80E0B" w:rsidP="00C80E0B">
      <w:pPr>
        <w:pStyle w:val="ListParagraph"/>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
          <w:sz w:val="20"/>
          <w:szCs w:val="20"/>
        </w:rPr>
      </w:pPr>
      <w:r>
        <w:rPr>
          <w:rFonts w:ascii="Times" w:hAnsi="Times" w:cs="Times"/>
          <w:b/>
          <w:sz w:val="20"/>
          <w:szCs w:val="20"/>
        </w:rPr>
        <w:t xml:space="preserve">Chapter 7 (30 points) </w:t>
      </w:r>
    </w:p>
    <w:p w14:paraId="5D46987F" w14:textId="77777777" w:rsidR="003C360A" w:rsidRDefault="00C80E0B" w:rsidP="003C360A">
      <w:pPr>
        <w:pStyle w:val="ListParagraph"/>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
          <w:sz w:val="20"/>
          <w:szCs w:val="20"/>
        </w:rPr>
      </w:pPr>
      <w:r>
        <w:rPr>
          <w:rFonts w:ascii="Times" w:hAnsi="Times" w:cs="Times"/>
          <w:b/>
          <w:sz w:val="20"/>
          <w:szCs w:val="20"/>
        </w:rPr>
        <w:t>Chapter 10 (50 points)</w:t>
      </w:r>
      <w:r w:rsidR="003C360A">
        <w:rPr>
          <w:rFonts w:ascii="Times" w:hAnsi="Times" w:cs="Times"/>
          <w:b/>
          <w:sz w:val="20"/>
          <w:szCs w:val="20"/>
        </w:rPr>
        <w:t xml:space="preserve"> </w:t>
      </w:r>
    </w:p>
    <w:p w14:paraId="7DBE241B" w14:textId="77777777" w:rsidR="003C360A" w:rsidRDefault="003C360A" w:rsidP="003C360A">
      <w:pPr>
        <w:pStyle w:val="ListParagraph"/>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Cs/>
          <w:sz w:val="20"/>
          <w:szCs w:val="20"/>
        </w:rPr>
      </w:pPr>
    </w:p>
    <w:p w14:paraId="23E4942A" w14:textId="660F8F1C" w:rsidR="005711F9" w:rsidRPr="007D6A95" w:rsidRDefault="004D2889" w:rsidP="007D6A95">
      <w:pPr>
        <w:pStyle w:val="ListParagraph"/>
        <w:numPr>
          <w:ilvl w:val="0"/>
          <w:numId w:val="11"/>
        </w:num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color w:val="000000"/>
          <w:sz w:val="20"/>
          <w:szCs w:val="20"/>
        </w:rPr>
        <w:sectPr w:rsidR="005711F9" w:rsidRPr="007D6A95" w:rsidSect="00D5741A">
          <w:type w:val="continuous"/>
          <w:pgSz w:w="12240" w:h="15840"/>
          <w:pgMar w:top="907" w:right="1440" w:bottom="1440" w:left="1440" w:header="720" w:footer="720" w:gutter="0"/>
          <w:cols w:space="720"/>
          <w:docGrid w:linePitch="360"/>
        </w:sectPr>
      </w:pPr>
      <w:r w:rsidRPr="003C360A">
        <w:rPr>
          <w:rFonts w:ascii="Times" w:hAnsi="Times" w:cs="Times"/>
          <w:b/>
          <w:color w:val="000000"/>
          <w:sz w:val="20"/>
          <w:szCs w:val="20"/>
        </w:rPr>
        <w:t xml:space="preserve">Pocket-sized </w:t>
      </w:r>
      <w:r w:rsidR="00335BDE">
        <w:rPr>
          <w:rFonts w:ascii="Times" w:hAnsi="Times" w:cs="Times"/>
          <w:b/>
          <w:color w:val="000000"/>
          <w:sz w:val="20"/>
          <w:szCs w:val="20"/>
        </w:rPr>
        <w:t xml:space="preserve">Pop-up </w:t>
      </w:r>
      <w:proofErr w:type="spellStart"/>
      <w:r w:rsidRPr="003C360A">
        <w:rPr>
          <w:rFonts w:ascii="Times" w:hAnsi="Times" w:cs="Times"/>
          <w:b/>
          <w:color w:val="000000"/>
          <w:sz w:val="20"/>
          <w:szCs w:val="20"/>
        </w:rPr>
        <w:t>Polyhedra</w:t>
      </w:r>
      <w:proofErr w:type="spellEnd"/>
      <w:r w:rsidRPr="003C360A">
        <w:rPr>
          <w:rFonts w:ascii="Times" w:hAnsi="Times" w:cs="Times"/>
          <w:b/>
          <w:color w:val="000000"/>
          <w:sz w:val="20"/>
          <w:szCs w:val="20"/>
        </w:rPr>
        <w:t xml:space="preserve"> Project (80 points)</w:t>
      </w:r>
      <w:r w:rsidRPr="003C360A">
        <w:rPr>
          <w:rFonts w:ascii="Times" w:hAnsi="Times" w:cs="Times"/>
          <w:color w:val="000000"/>
          <w:sz w:val="20"/>
          <w:szCs w:val="20"/>
        </w:rPr>
        <w:t xml:space="preserve"> – Go to </w:t>
      </w:r>
      <w:r w:rsidR="001C3E8D" w:rsidRPr="003C360A">
        <w:rPr>
          <w:rFonts w:ascii="Times" w:hAnsi="Times" w:cs="Times"/>
          <w:color w:val="000000"/>
          <w:sz w:val="20"/>
          <w:szCs w:val="20"/>
        </w:rPr>
        <w:t>Canvas</w:t>
      </w:r>
      <w:r w:rsidR="00457BF0" w:rsidRPr="003C360A">
        <w:rPr>
          <w:rFonts w:ascii="Times" w:hAnsi="Times" w:cs="Times"/>
          <w:color w:val="000000"/>
          <w:sz w:val="20"/>
          <w:szCs w:val="20"/>
        </w:rPr>
        <w:t xml:space="preserve"> to find </w:t>
      </w:r>
      <w:r w:rsidRPr="003C360A">
        <w:rPr>
          <w:rFonts w:ascii="Times" w:hAnsi="Times" w:cs="Times"/>
          <w:color w:val="000000"/>
          <w:sz w:val="20"/>
          <w:szCs w:val="20"/>
        </w:rPr>
        <w:t xml:space="preserve">the </w:t>
      </w:r>
      <w:r w:rsidRPr="003C360A">
        <w:rPr>
          <w:rFonts w:ascii="Times" w:hAnsi="Times" w:cs="Times"/>
          <w:i/>
          <w:color w:val="000000"/>
          <w:sz w:val="20"/>
          <w:szCs w:val="20"/>
        </w:rPr>
        <w:t>Mathematics Teacher</w:t>
      </w:r>
      <w:r w:rsidRPr="003C360A">
        <w:rPr>
          <w:rFonts w:ascii="Times" w:hAnsi="Times" w:cs="Times"/>
          <w:color w:val="000000"/>
          <w:sz w:val="20"/>
          <w:szCs w:val="20"/>
        </w:rPr>
        <w:t xml:space="preserve"> article called </w:t>
      </w:r>
      <w:r w:rsidRPr="003C360A">
        <w:rPr>
          <w:rFonts w:ascii="Times" w:hAnsi="Times" w:cs="Times"/>
          <w:i/>
          <w:color w:val="000000"/>
          <w:sz w:val="20"/>
          <w:szCs w:val="20"/>
        </w:rPr>
        <w:t xml:space="preserve">Ponderings on Pocket-sized </w:t>
      </w:r>
      <w:proofErr w:type="spellStart"/>
      <w:r w:rsidRPr="003C360A">
        <w:rPr>
          <w:rFonts w:ascii="Times" w:hAnsi="Times" w:cs="Times"/>
          <w:i/>
          <w:color w:val="000000"/>
          <w:sz w:val="20"/>
          <w:szCs w:val="20"/>
        </w:rPr>
        <w:t>Polyhedra</w:t>
      </w:r>
      <w:proofErr w:type="spellEnd"/>
      <w:r w:rsidRPr="003C360A">
        <w:rPr>
          <w:rFonts w:ascii="Times" w:hAnsi="Times" w:cs="Times"/>
          <w:i/>
          <w:color w:val="000000"/>
          <w:sz w:val="20"/>
          <w:szCs w:val="20"/>
        </w:rPr>
        <w:t xml:space="preserve"> </w:t>
      </w:r>
      <w:r w:rsidRPr="003C360A">
        <w:rPr>
          <w:rFonts w:ascii="Times" w:hAnsi="Times" w:cs="Times"/>
          <w:color w:val="000000"/>
          <w:sz w:val="20"/>
          <w:szCs w:val="20"/>
        </w:rPr>
        <w:t>by S. Louis Gould</w:t>
      </w:r>
      <w:r w:rsidR="005711F9" w:rsidRPr="003C360A">
        <w:rPr>
          <w:rFonts w:ascii="Times" w:hAnsi="Times" w:cs="Times"/>
          <w:color w:val="000000"/>
          <w:sz w:val="20"/>
          <w:szCs w:val="20"/>
        </w:rPr>
        <w:t xml:space="preserve"> and the rubric for this project</w:t>
      </w:r>
      <w:r w:rsidRPr="003C360A">
        <w:rPr>
          <w:rFonts w:ascii="Times" w:hAnsi="Times" w:cs="Times"/>
          <w:color w:val="000000"/>
          <w:sz w:val="20"/>
          <w:szCs w:val="20"/>
        </w:rPr>
        <w:t xml:space="preserve">. After reading this article, </w:t>
      </w:r>
      <w:proofErr w:type="gramStart"/>
      <w:r w:rsidRPr="003C360A">
        <w:rPr>
          <w:rFonts w:ascii="Times" w:hAnsi="Times" w:cs="Times"/>
          <w:color w:val="000000"/>
          <w:sz w:val="20"/>
          <w:szCs w:val="20"/>
        </w:rPr>
        <w:t>research</w:t>
      </w:r>
      <w:proofErr w:type="gramEnd"/>
      <w:r w:rsidRPr="003C360A">
        <w:rPr>
          <w:rFonts w:ascii="Times" w:hAnsi="Times" w:cs="Times"/>
          <w:color w:val="000000"/>
          <w:sz w:val="20"/>
          <w:szCs w:val="20"/>
        </w:rPr>
        <w:t xml:space="preserve"> the ideas of Platonic Solids and Euler’s Formula. Write a two-page paper describing, defining, and discussing these ideas and the article. Be sure to include a third page of references and include at least one print source. The paper is worth 30 points. The other 50 points that make up the project involves working through the activities found in the article </w:t>
      </w:r>
      <w:r w:rsidR="001039F3" w:rsidRPr="003C360A">
        <w:rPr>
          <w:rFonts w:ascii="Times" w:hAnsi="Times" w:cs="Times"/>
          <w:color w:val="000000"/>
          <w:sz w:val="20"/>
          <w:szCs w:val="20"/>
        </w:rPr>
        <w:t xml:space="preserve">using a web-based tool called </w:t>
      </w:r>
      <w:proofErr w:type="spellStart"/>
      <w:r w:rsidR="001039F3" w:rsidRPr="003C360A">
        <w:rPr>
          <w:rFonts w:ascii="Times" w:hAnsi="Times" w:cs="Times"/>
          <w:i/>
          <w:iCs/>
          <w:color w:val="000000"/>
          <w:sz w:val="20"/>
          <w:szCs w:val="20"/>
        </w:rPr>
        <w:t>WebSketch</w:t>
      </w:r>
      <w:r w:rsidR="006E0E96">
        <w:rPr>
          <w:rFonts w:ascii="Times" w:hAnsi="Times" w:cs="Times"/>
          <w:i/>
          <w:iCs/>
          <w:color w:val="000000"/>
          <w:sz w:val="20"/>
          <w:szCs w:val="20"/>
        </w:rPr>
        <w:t>P</w:t>
      </w:r>
      <w:r w:rsidR="001039F3" w:rsidRPr="003C360A">
        <w:rPr>
          <w:rFonts w:ascii="Times" w:hAnsi="Times" w:cs="Times"/>
          <w:i/>
          <w:iCs/>
          <w:color w:val="000000"/>
          <w:sz w:val="20"/>
          <w:szCs w:val="20"/>
        </w:rPr>
        <w:t>ad</w:t>
      </w:r>
      <w:proofErr w:type="spellEnd"/>
      <w:r w:rsidR="001039F3" w:rsidRPr="003C360A">
        <w:rPr>
          <w:rFonts w:ascii="Times" w:hAnsi="Times" w:cs="Times"/>
          <w:i/>
          <w:iCs/>
          <w:color w:val="000000"/>
          <w:sz w:val="20"/>
          <w:szCs w:val="20"/>
        </w:rPr>
        <w:t xml:space="preserve"> </w:t>
      </w:r>
      <w:r w:rsidR="001039F3" w:rsidRPr="003C360A">
        <w:rPr>
          <w:rFonts w:ascii="Times" w:hAnsi="Times" w:cs="Times"/>
          <w:color w:val="000000"/>
          <w:sz w:val="20"/>
          <w:szCs w:val="20"/>
        </w:rPr>
        <w:t>found at</w:t>
      </w:r>
      <w:r w:rsidR="003E4205">
        <w:rPr>
          <w:rFonts w:ascii="Times" w:hAnsi="Times" w:cs="Times"/>
          <w:color w:val="000000"/>
          <w:sz w:val="20"/>
          <w:szCs w:val="20"/>
        </w:rPr>
        <w:t xml:space="preserve"> </w:t>
      </w:r>
      <w:hyperlink r:id="rId13" w:history="1">
        <w:r w:rsidR="003E4205" w:rsidRPr="003E4205">
          <w:rPr>
            <w:rStyle w:val="Hyperlink"/>
            <w:rFonts w:ascii="Times" w:hAnsi="Times" w:cs="Times"/>
            <w:sz w:val="20"/>
            <w:szCs w:val="20"/>
          </w:rPr>
          <w:t xml:space="preserve">Welcome to </w:t>
        </w:r>
        <w:proofErr w:type="spellStart"/>
        <w:r w:rsidR="003E4205" w:rsidRPr="003E4205">
          <w:rPr>
            <w:rStyle w:val="Hyperlink"/>
            <w:rFonts w:ascii="Times" w:hAnsi="Times" w:cs="Times"/>
            <w:sz w:val="20"/>
            <w:szCs w:val="20"/>
          </w:rPr>
          <w:t>WebSketchpad</w:t>
        </w:r>
        <w:proofErr w:type="spellEnd"/>
      </w:hyperlink>
      <w:r w:rsidR="001039F3" w:rsidRPr="003C360A">
        <w:rPr>
          <w:rFonts w:ascii="Times" w:hAnsi="Times" w:cs="Times"/>
          <w:color w:val="000000"/>
          <w:sz w:val="20"/>
          <w:szCs w:val="20"/>
        </w:rPr>
        <w:t>.</w:t>
      </w:r>
      <w:r w:rsidRPr="003C360A">
        <w:rPr>
          <w:rFonts w:ascii="Times" w:hAnsi="Times" w:cs="Times"/>
          <w:color w:val="000000"/>
          <w:sz w:val="20"/>
          <w:szCs w:val="20"/>
        </w:rPr>
        <w:t xml:space="preserve"> Each correctly </w:t>
      </w:r>
      <w:r w:rsidR="003C360A" w:rsidRPr="003C360A">
        <w:rPr>
          <w:rFonts w:ascii="Times" w:hAnsi="Times" w:cs="Times"/>
          <w:color w:val="000000"/>
          <w:sz w:val="20"/>
          <w:szCs w:val="20"/>
        </w:rPr>
        <w:t>constructed</w:t>
      </w:r>
      <w:r w:rsidRPr="003C360A">
        <w:rPr>
          <w:rFonts w:ascii="Times" w:hAnsi="Times" w:cs="Times"/>
          <w:color w:val="000000"/>
          <w:sz w:val="20"/>
          <w:szCs w:val="20"/>
        </w:rPr>
        <w:t xml:space="preserve"> pop-up </w:t>
      </w:r>
      <w:proofErr w:type="spellStart"/>
      <w:r w:rsidRPr="003C360A">
        <w:rPr>
          <w:rFonts w:ascii="Times" w:hAnsi="Times" w:cs="Times"/>
          <w:color w:val="000000"/>
          <w:sz w:val="20"/>
          <w:szCs w:val="20"/>
        </w:rPr>
        <w:t>polyhedra</w:t>
      </w:r>
      <w:proofErr w:type="spellEnd"/>
      <w:r w:rsidRPr="003C360A">
        <w:rPr>
          <w:rFonts w:ascii="Times" w:hAnsi="Times" w:cs="Times"/>
          <w:color w:val="000000"/>
          <w:sz w:val="20"/>
          <w:szCs w:val="20"/>
        </w:rPr>
        <w:t xml:space="preserve"> that is turned in will count 10 points to make a total of 50 points for the </w:t>
      </w:r>
      <w:proofErr w:type="spellStart"/>
      <w:r w:rsidRPr="003C360A">
        <w:rPr>
          <w:rFonts w:ascii="Times" w:hAnsi="Times" w:cs="Times"/>
          <w:color w:val="000000"/>
          <w:sz w:val="20"/>
          <w:szCs w:val="20"/>
        </w:rPr>
        <w:t>polyhedra</w:t>
      </w:r>
      <w:proofErr w:type="spellEnd"/>
      <w:r w:rsidRPr="003C360A">
        <w:rPr>
          <w:rFonts w:ascii="Times" w:hAnsi="Times" w:cs="Times"/>
          <w:color w:val="000000"/>
          <w:sz w:val="20"/>
          <w:szCs w:val="20"/>
        </w:rPr>
        <w:t xml:space="preserve">. You should turn in five </w:t>
      </w:r>
      <w:proofErr w:type="spellStart"/>
      <w:r w:rsidRPr="003C360A">
        <w:rPr>
          <w:rFonts w:ascii="Times" w:hAnsi="Times" w:cs="Times"/>
          <w:color w:val="000000"/>
          <w:sz w:val="20"/>
          <w:szCs w:val="20"/>
        </w:rPr>
        <w:t>polyhedra</w:t>
      </w:r>
      <w:proofErr w:type="spellEnd"/>
      <w:r w:rsidRPr="003C360A">
        <w:rPr>
          <w:rFonts w:ascii="Times" w:hAnsi="Times" w:cs="Times"/>
          <w:color w:val="000000"/>
          <w:sz w:val="20"/>
          <w:szCs w:val="20"/>
        </w:rPr>
        <w:t xml:space="preserve"> to earn the maximum number of points on the construction part of the project. You should create a tetrahedron, cube, octahedron, dodecahedron and icosahedron. </w:t>
      </w:r>
      <w:r w:rsidR="003A4181" w:rsidRPr="003C360A">
        <w:rPr>
          <w:rFonts w:ascii="Times" w:hAnsi="Times" w:cs="Times"/>
          <w:color w:val="000000"/>
          <w:sz w:val="20"/>
          <w:szCs w:val="20"/>
        </w:rPr>
        <w:t>These should be quality products that you would be pleased to use in a real classroom setting in the future</w:t>
      </w:r>
    </w:p>
    <w:p w14:paraId="5DFBD4C2" w14:textId="77777777" w:rsidR="00B5314D" w:rsidRPr="005711F9" w:rsidRDefault="00B5314D" w:rsidP="005711F9">
      <w:pPr>
        <w:tabs>
          <w:tab w:val="left" w:pos="-720"/>
          <w:tab w:val="left" w:pos="90"/>
          <w:tab w:val="decimal"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
          <w:color w:val="000000"/>
          <w:sz w:val="20"/>
          <w:szCs w:val="20"/>
        </w:rPr>
        <w:sectPr w:rsidR="00B5314D" w:rsidRPr="005711F9" w:rsidSect="005711F9">
          <w:type w:val="continuous"/>
          <w:pgSz w:w="12240" w:h="15840"/>
          <w:pgMar w:top="1440" w:right="1440" w:bottom="1440" w:left="1440" w:header="720" w:footer="720" w:gutter="0"/>
          <w:cols w:num="2" w:space="720"/>
          <w:docGrid w:linePitch="360"/>
        </w:sectPr>
      </w:pPr>
    </w:p>
    <w:p w14:paraId="716D37A9" w14:textId="77777777" w:rsidR="00CB3C40" w:rsidRPr="00B5192C" w:rsidRDefault="00CB3C40" w:rsidP="00CB3C4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r w:rsidRPr="00B5192C">
        <w:rPr>
          <w:b/>
          <w:color w:val="000000"/>
          <w:sz w:val="20"/>
          <w:szCs w:val="20"/>
        </w:rPr>
        <w:t>Grading Scale:</w:t>
      </w:r>
    </w:p>
    <w:p w14:paraId="05FD405D" w14:textId="77777777" w:rsidR="00CB3C40" w:rsidRPr="00B5192C" w:rsidRDefault="00CB3C40" w:rsidP="00CB3C4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color w:val="000000"/>
          <w:sz w:val="20"/>
          <w:szCs w:val="20"/>
        </w:rPr>
      </w:pPr>
      <w:r w:rsidRPr="00B5192C">
        <w:rPr>
          <w:color w:val="000000"/>
          <w:sz w:val="20"/>
          <w:szCs w:val="20"/>
        </w:rPr>
        <w:tab/>
      </w:r>
      <w:r w:rsidRPr="00B5192C">
        <w:rPr>
          <w:color w:val="000000"/>
          <w:sz w:val="20"/>
          <w:szCs w:val="20"/>
        </w:rPr>
        <w:tab/>
        <w:t>90% - 100%</w:t>
      </w:r>
      <w:r w:rsidRPr="00B5192C">
        <w:rPr>
          <w:color w:val="000000"/>
          <w:sz w:val="20"/>
          <w:szCs w:val="20"/>
        </w:rPr>
        <w:tab/>
        <w:t>A</w:t>
      </w:r>
    </w:p>
    <w:p w14:paraId="5F9AEDE6" w14:textId="77777777" w:rsidR="00CB3C40" w:rsidRPr="00B5192C" w:rsidRDefault="00CB3C40" w:rsidP="00CB3C4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color w:val="000000"/>
          <w:sz w:val="20"/>
          <w:szCs w:val="20"/>
        </w:rPr>
      </w:pPr>
      <w:r w:rsidRPr="00B5192C">
        <w:rPr>
          <w:color w:val="000000"/>
          <w:sz w:val="20"/>
          <w:szCs w:val="20"/>
        </w:rPr>
        <w:tab/>
      </w:r>
      <w:r w:rsidRPr="00B5192C">
        <w:rPr>
          <w:color w:val="000000"/>
          <w:sz w:val="20"/>
          <w:szCs w:val="20"/>
        </w:rPr>
        <w:tab/>
        <w:t>80% - 89%</w:t>
      </w:r>
      <w:r w:rsidRPr="00B5192C">
        <w:rPr>
          <w:color w:val="000000"/>
          <w:sz w:val="20"/>
          <w:szCs w:val="20"/>
        </w:rPr>
        <w:tab/>
        <w:t>B</w:t>
      </w:r>
    </w:p>
    <w:p w14:paraId="55A580A5" w14:textId="77777777" w:rsidR="00CB3C40" w:rsidRPr="00B5192C" w:rsidRDefault="00CB3C40" w:rsidP="00CB3C4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color w:val="000000"/>
          <w:sz w:val="20"/>
          <w:szCs w:val="20"/>
        </w:rPr>
      </w:pPr>
      <w:r w:rsidRPr="00B5192C">
        <w:rPr>
          <w:color w:val="000000"/>
          <w:sz w:val="20"/>
          <w:szCs w:val="20"/>
        </w:rPr>
        <w:tab/>
      </w:r>
      <w:r w:rsidRPr="00B5192C">
        <w:rPr>
          <w:color w:val="000000"/>
          <w:sz w:val="20"/>
          <w:szCs w:val="20"/>
        </w:rPr>
        <w:tab/>
        <w:t>70% - 79%</w:t>
      </w:r>
      <w:r w:rsidRPr="00B5192C">
        <w:rPr>
          <w:color w:val="000000"/>
          <w:sz w:val="20"/>
          <w:szCs w:val="20"/>
        </w:rPr>
        <w:tab/>
        <w:t>C</w:t>
      </w:r>
    </w:p>
    <w:p w14:paraId="773CC562" w14:textId="2E4A9F0E" w:rsidR="00CB3C40" w:rsidRPr="000D44D4" w:rsidRDefault="00CB3C40" w:rsidP="000D44D4">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color w:val="000000"/>
          <w:sz w:val="20"/>
          <w:szCs w:val="20"/>
        </w:rPr>
      </w:pPr>
      <w:r w:rsidRPr="00B5192C">
        <w:rPr>
          <w:color w:val="000000"/>
          <w:sz w:val="20"/>
          <w:szCs w:val="20"/>
        </w:rPr>
        <w:tab/>
      </w:r>
      <w:r w:rsidRPr="00B5192C">
        <w:rPr>
          <w:color w:val="000000"/>
          <w:sz w:val="20"/>
          <w:szCs w:val="20"/>
        </w:rPr>
        <w:tab/>
        <w:t>60% - 69%</w:t>
      </w:r>
      <w:r w:rsidRPr="00B5192C">
        <w:rPr>
          <w:color w:val="000000"/>
          <w:sz w:val="20"/>
          <w:szCs w:val="20"/>
        </w:rPr>
        <w:tab/>
      </w:r>
      <w:r w:rsidR="000D44D4">
        <w:rPr>
          <w:color w:val="000000"/>
          <w:sz w:val="20"/>
          <w:szCs w:val="20"/>
        </w:rPr>
        <w:t>D</w:t>
      </w:r>
    </w:p>
    <w:p w14:paraId="1AACCE49" w14:textId="77777777" w:rsidR="00792DF7" w:rsidRDefault="00792DF7"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p>
    <w:p w14:paraId="7C8BCBC2" w14:textId="0CEA7C3C" w:rsidR="004D2889" w:rsidRPr="00B5192C" w:rsidRDefault="004D2889"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B5192C">
        <w:rPr>
          <w:b/>
          <w:color w:val="000000"/>
          <w:sz w:val="20"/>
          <w:szCs w:val="20"/>
        </w:rPr>
        <w:t>Homework:</w:t>
      </w:r>
    </w:p>
    <w:p w14:paraId="29BD28FB" w14:textId="4451919B" w:rsidR="004D2889" w:rsidRPr="00B5192C" w:rsidRDefault="00545D39"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r>
        <w:rPr>
          <w:b/>
          <w:color w:val="000000"/>
          <w:sz w:val="20"/>
          <w:szCs w:val="20"/>
        </w:rPr>
        <w:t>H</w:t>
      </w:r>
      <w:r w:rsidR="004D2889" w:rsidRPr="00B5192C">
        <w:rPr>
          <w:b/>
          <w:color w:val="000000"/>
          <w:sz w:val="20"/>
          <w:szCs w:val="20"/>
        </w:rPr>
        <w:t>omework</w:t>
      </w:r>
      <w:r w:rsidR="004D2889" w:rsidRPr="00B5192C">
        <w:rPr>
          <w:color w:val="000000"/>
          <w:sz w:val="20"/>
          <w:szCs w:val="20"/>
        </w:rPr>
        <w:t xml:space="preserve"> </w:t>
      </w:r>
      <w:r w:rsidR="004D2889" w:rsidRPr="007D6A95">
        <w:rPr>
          <w:b/>
          <w:bCs/>
          <w:color w:val="000000"/>
          <w:sz w:val="20"/>
          <w:szCs w:val="20"/>
        </w:rPr>
        <w:t>problems</w:t>
      </w:r>
      <w:r w:rsidR="007D6A95">
        <w:rPr>
          <w:b/>
          <w:bCs/>
          <w:color w:val="000000"/>
          <w:sz w:val="20"/>
          <w:szCs w:val="20"/>
        </w:rPr>
        <w:t xml:space="preserve"> (10 points per chapter)</w:t>
      </w:r>
      <w:r w:rsidR="004D2889" w:rsidRPr="00B5192C">
        <w:rPr>
          <w:color w:val="000000"/>
          <w:sz w:val="20"/>
          <w:szCs w:val="20"/>
        </w:rPr>
        <w:t xml:space="preserve"> will be assigned and should be attempted before the next class period. These problems will be discussed in class and students will present soluti</w:t>
      </w:r>
      <w:r w:rsidR="006E0E96">
        <w:rPr>
          <w:color w:val="000000"/>
          <w:sz w:val="20"/>
          <w:szCs w:val="20"/>
        </w:rPr>
        <w:t>ons in class for selected problems</w:t>
      </w:r>
      <w:r w:rsidR="004D2889" w:rsidRPr="00B5192C">
        <w:rPr>
          <w:color w:val="000000"/>
          <w:sz w:val="20"/>
          <w:szCs w:val="20"/>
        </w:rPr>
        <w:t>.</w:t>
      </w:r>
      <w:r w:rsidR="006E0E96">
        <w:rPr>
          <w:color w:val="000000"/>
          <w:sz w:val="20"/>
          <w:szCs w:val="20"/>
        </w:rPr>
        <w:t xml:space="preserve"> A completed homework summary sheet will be </w:t>
      </w:r>
      <w:r w:rsidR="008F6675">
        <w:rPr>
          <w:color w:val="000000"/>
          <w:sz w:val="20"/>
          <w:szCs w:val="20"/>
        </w:rPr>
        <w:t>uploaded to Canvas for each chapter.</w:t>
      </w:r>
    </w:p>
    <w:p w14:paraId="58D9E3D3" w14:textId="0DA82A69" w:rsidR="004D2889" w:rsidRDefault="00506F2E"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r>
        <w:rPr>
          <w:b/>
          <w:color w:val="000000"/>
          <w:sz w:val="20"/>
          <w:szCs w:val="20"/>
        </w:rPr>
        <w:t>Daily Practice Problems</w:t>
      </w:r>
      <w:r w:rsidR="007D6A95">
        <w:rPr>
          <w:b/>
          <w:color w:val="000000"/>
          <w:sz w:val="20"/>
          <w:szCs w:val="20"/>
        </w:rPr>
        <w:t xml:space="preserve"> (4 points per week)</w:t>
      </w:r>
      <w:r w:rsidR="004D2889" w:rsidRPr="00B5192C">
        <w:rPr>
          <w:color w:val="000000"/>
          <w:sz w:val="20"/>
          <w:szCs w:val="20"/>
        </w:rPr>
        <w:t xml:space="preserve"> </w:t>
      </w:r>
      <w:r>
        <w:rPr>
          <w:color w:val="000000"/>
          <w:sz w:val="20"/>
          <w:szCs w:val="20"/>
        </w:rPr>
        <w:t>Class will begin each day with</w:t>
      </w:r>
      <w:r w:rsidR="007D6A95">
        <w:rPr>
          <w:color w:val="000000"/>
          <w:sz w:val="20"/>
          <w:szCs w:val="20"/>
        </w:rPr>
        <w:t xml:space="preserve"> a</w:t>
      </w:r>
      <w:r>
        <w:rPr>
          <w:color w:val="000000"/>
          <w:sz w:val="20"/>
          <w:szCs w:val="20"/>
        </w:rPr>
        <w:t xml:space="preserve"> DP</w:t>
      </w:r>
      <w:r w:rsidR="007D6A95">
        <w:rPr>
          <w:color w:val="000000"/>
          <w:sz w:val="20"/>
          <w:szCs w:val="20"/>
        </w:rPr>
        <w:t>P</w:t>
      </w:r>
      <w:r>
        <w:rPr>
          <w:color w:val="000000"/>
          <w:sz w:val="20"/>
          <w:szCs w:val="20"/>
        </w:rPr>
        <w:t>.</w:t>
      </w:r>
      <w:r w:rsidR="005747FE" w:rsidRPr="00B5192C">
        <w:rPr>
          <w:color w:val="000000"/>
          <w:sz w:val="20"/>
          <w:szCs w:val="20"/>
        </w:rPr>
        <w:t xml:space="preserve"> These problems are intended to keep</w:t>
      </w:r>
      <w:r w:rsidR="004E22AE">
        <w:rPr>
          <w:color w:val="000000"/>
          <w:sz w:val="20"/>
          <w:szCs w:val="20"/>
        </w:rPr>
        <w:t xml:space="preserve"> students</w:t>
      </w:r>
      <w:r w:rsidR="005747FE" w:rsidRPr="00B5192C">
        <w:rPr>
          <w:color w:val="000000"/>
          <w:sz w:val="20"/>
          <w:szCs w:val="20"/>
        </w:rPr>
        <w:t xml:space="preserve"> current with the material being presented in class</w:t>
      </w:r>
      <w:r w:rsidR="00335BDE">
        <w:rPr>
          <w:color w:val="000000"/>
          <w:sz w:val="20"/>
          <w:szCs w:val="20"/>
        </w:rPr>
        <w:t xml:space="preserve"> and</w:t>
      </w:r>
      <w:r>
        <w:rPr>
          <w:color w:val="000000"/>
          <w:sz w:val="20"/>
          <w:szCs w:val="20"/>
        </w:rPr>
        <w:t xml:space="preserve"> will help</w:t>
      </w:r>
      <w:r w:rsidR="004E22AE">
        <w:rPr>
          <w:color w:val="000000"/>
          <w:sz w:val="20"/>
          <w:szCs w:val="20"/>
        </w:rPr>
        <w:t xml:space="preserve"> and </w:t>
      </w:r>
      <w:r>
        <w:rPr>
          <w:color w:val="000000"/>
          <w:sz w:val="20"/>
          <w:szCs w:val="20"/>
        </w:rPr>
        <w:t>not hurt</w:t>
      </w:r>
      <w:r w:rsidR="00335BDE">
        <w:rPr>
          <w:color w:val="000000"/>
          <w:sz w:val="20"/>
          <w:szCs w:val="20"/>
        </w:rPr>
        <w:t xml:space="preserve"> you</w:t>
      </w:r>
      <w:r w:rsidR="004E22AE">
        <w:rPr>
          <w:color w:val="000000"/>
          <w:sz w:val="20"/>
          <w:szCs w:val="20"/>
        </w:rPr>
        <w:t>.</w:t>
      </w:r>
    </w:p>
    <w:p w14:paraId="68569BBC" w14:textId="77777777" w:rsidR="00405990" w:rsidRDefault="00405990"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p>
    <w:p w14:paraId="5D1FEC99" w14:textId="77777777" w:rsidR="00405990" w:rsidRDefault="00405990" w:rsidP="0040599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color w:val="000000"/>
          <w:sz w:val="20"/>
          <w:szCs w:val="20"/>
        </w:rPr>
      </w:pPr>
      <w:r>
        <w:rPr>
          <w:b/>
          <w:bCs/>
          <w:color w:val="000000"/>
          <w:sz w:val="20"/>
          <w:szCs w:val="20"/>
        </w:rPr>
        <w:t xml:space="preserve">Extra Credit: </w:t>
      </w:r>
    </w:p>
    <w:p w14:paraId="0845B0F8" w14:textId="14417230" w:rsidR="00405990" w:rsidRPr="00405990" w:rsidRDefault="00405990" w:rsidP="0040599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r>
        <w:rPr>
          <w:color w:val="000000"/>
          <w:sz w:val="20"/>
          <w:szCs w:val="20"/>
        </w:rPr>
        <w:t>Four points of extra credit can be earned for each Chapter covered in class. Self-study chapters are not included.</w:t>
      </w:r>
      <w:r w:rsidR="009A62E4">
        <w:rPr>
          <w:color w:val="000000"/>
          <w:sz w:val="20"/>
          <w:szCs w:val="20"/>
        </w:rPr>
        <w:t xml:space="preserve"> The extra credit requires completion of the Chapter Test found at the end of each chapter. The extra credit can be turned in on the day of the associated Chapter Test or on the day of the Final Exam.</w:t>
      </w:r>
    </w:p>
    <w:p w14:paraId="24A10C9E" w14:textId="77777777" w:rsidR="00405990" w:rsidRDefault="00405990" w:rsidP="00A56C31">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color w:val="000000"/>
          <w:sz w:val="20"/>
          <w:szCs w:val="20"/>
        </w:rPr>
      </w:pPr>
    </w:p>
    <w:p w14:paraId="0FE71047" w14:textId="74A2CD0B" w:rsidR="00A56C31" w:rsidRDefault="00A56C31" w:rsidP="00A56C31">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r>
        <w:rPr>
          <w:b/>
          <w:color w:val="000000"/>
          <w:sz w:val="20"/>
          <w:szCs w:val="20"/>
        </w:rPr>
        <w:t>Help</w:t>
      </w:r>
      <w:r w:rsidRPr="00B5192C">
        <w:rPr>
          <w:b/>
          <w:color w:val="000000"/>
          <w:sz w:val="20"/>
          <w:szCs w:val="20"/>
        </w:rPr>
        <w:t>:</w:t>
      </w:r>
    </w:p>
    <w:p w14:paraId="6D9789A6" w14:textId="0D0FE140" w:rsidR="00A56C31" w:rsidRDefault="00A81FD2" w:rsidP="00A56C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r>
        <w:rPr>
          <w:sz w:val="20"/>
          <w:szCs w:val="20"/>
        </w:rPr>
        <w:t>I am available to help you when needed. If you cannot</w:t>
      </w:r>
      <w:r w:rsidR="00241E48">
        <w:rPr>
          <w:sz w:val="20"/>
          <w:szCs w:val="20"/>
        </w:rPr>
        <w:t xml:space="preserve"> come to my </w:t>
      </w:r>
      <w:proofErr w:type="gramStart"/>
      <w:r w:rsidR="00241E48">
        <w:rPr>
          <w:sz w:val="20"/>
          <w:szCs w:val="20"/>
        </w:rPr>
        <w:t>office hour</w:t>
      </w:r>
      <w:proofErr w:type="gramEnd"/>
      <w:r w:rsidR="00241E48">
        <w:rPr>
          <w:sz w:val="20"/>
          <w:szCs w:val="20"/>
        </w:rPr>
        <w:t xml:space="preserve"> because of conflicts, make an appointment with me at another time. </w:t>
      </w:r>
      <w:r w:rsidR="00A56C31">
        <w:rPr>
          <w:sz w:val="20"/>
          <w:szCs w:val="20"/>
        </w:rPr>
        <w:t xml:space="preserve">Whenever Mack </w:t>
      </w:r>
      <w:r w:rsidR="003E7CBA">
        <w:rPr>
          <w:sz w:val="20"/>
          <w:szCs w:val="20"/>
        </w:rPr>
        <w:t>Building</w:t>
      </w:r>
      <w:r w:rsidR="00A56C31">
        <w:rPr>
          <w:sz w:val="20"/>
          <w:szCs w:val="20"/>
        </w:rPr>
        <w:t xml:space="preserve"> is open you have a free math tutor. Go to the Math Lab on second floor of </w:t>
      </w:r>
      <w:r w:rsidR="003E7CBA">
        <w:rPr>
          <w:sz w:val="20"/>
          <w:szCs w:val="20"/>
        </w:rPr>
        <w:t xml:space="preserve">Mack Building, </w:t>
      </w:r>
      <w:r w:rsidR="00A56C31">
        <w:rPr>
          <w:sz w:val="20"/>
          <w:szCs w:val="20"/>
        </w:rPr>
        <w:t>ML</w:t>
      </w:r>
      <w:r w:rsidR="00FB48DD">
        <w:rPr>
          <w:sz w:val="20"/>
          <w:szCs w:val="20"/>
        </w:rPr>
        <w:t>201</w:t>
      </w:r>
      <w:r w:rsidR="00A56C31">
        <w:rPr>
          <w:sz w:val="20"/>
          <w:szCs w:val="20"/>
        </w:rPr>
        <w:t>. There you will find a qualified upperclassman math student who is willing and capable to help you.</w:t>
      </w:r>
    </w:p>
    <w:p w14:paraId="69889685" w14:textId="77777777" w:rsidR="0098197C" w:rsidRDefault="0098197C"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imes" w:hAnsi="Times"/>
          <w:sz w:val="20"/>
          <w:szCs w:val="20"/>
        </w:rPr>
      </w:pPr>
    </w:p>
    <w:p w14:paraId="380357D7" w14:textId="77777777" w:rsidR="0098197C" w:rsidRDefault="0098197C" w:rsidP="0098197C">
      <w:pPr>
        <w:tabs>
          <w:tab w:val="left" w:pos="-72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w:hAnsi="Times"/>
          <w:b/>
          <w:sz w:val="20"/>
          <w:szCs w:val="20"/>
        </w:rPr>
      </w:pPr>
      <w:r>
        <w:rPr>
          <w:rFonts w:ascii="Times" w:hAnsi="Times"/>
          <w:b/>
          <w:sz w:val="20"/>
          <w:szCs w:val="20"/>
        </w:rPr>
        <w:t>Classroom Deportment:</w:t>
      </w:r>
    </w:p>
    <w:p w14:paraId="360F4544" w14:textId="77777777" w:rsidR="00792DF7" w:rsidRPr="00792DF7" w:rsidRDefault="00792DF7" w:rsidP="00792DF7">
      <w:pPr>
        <w:ind w:left="720"/>
        <w:rPr>
          <w:sz w:val="20"/>
          <w:szCs w:val="20"/>
        </w:rPr>
      </w:pPr>
      <w:r w:rsidRPr="00792DF7">
        <w:rPr>
          <w:sz w:val="20"/>
          <w:szCs w:val="20"/>
        </w:rPr>
        <w:t>Compliance with student handbook policies is expected during class.  The classroom is to be a professional environment.  That means you are to come to class prepared for the day’s discussion, your attention is expected to be on course related material, and you are expected to positively contribute to the class.</w:t>
      </w:r>
    </w:p>
    <w:p w14:paraId="3A5ECA4F" w14:textId="77777777" w:rsidR="0098197C" w:rsidRPr="0098197C" w:rsidRDefault="0098197C" w:rsidP="0098197C">
      <w:pPr>
        <w:tabs>
          <w:tab w:val="left" w:pos="-720"/>
          <w:tab w:val="decimal"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w:hAnsi="Times"/>
          <w:b/>
          <w:sz w:val="20"/>
          <w:szCs w:val="20"/>
        </w:rPr>
      </w:pPr>
    </w:p>
    <w:p w14:paraId="5639919F" w14:textId="77777777" w:rsidR="00996666" w:rsidRDefault="00996666"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
          <w:sz w:val="20"/>
          <w:szCs w:val="20"/>
        </w:rPr>
      </w:pPr>
    </w:p>
    <w:p w14:paraId="6DB600DC" w14:textId="77777777" w:rsidR="003571AE" w:rsidRDefault="003571AE"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p>
    <w:p w14:paraId="5018CE55" w14:textId="77777777" w:rsidR="003571AE" w:rsidRDefault="003571AE"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p>
    <w:p w14:paraId="27D70308" w14:textId="77777777" w:rsidR="003571AE" w:rsidRDefault="003571AE"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p>
    <w:p w14:paraId="442E896D" w14:textId="77777777" w:rsidR="003571AE" w:rsidRDefault="003571AE"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p>
    <w:p w14:paraId="62AB5204" w14:textId="77777777" w:rsidR="003571AE" w:rsidRDefault="003571AE"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p>
    <w:p w14:paraId="7DF21C9B" w14:textId="485AE90C" w:rsidR="00970AD0" w:rsidRPr="00792DF7" w:rsidRDefault="00970AD0"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color w:val="000000"/>
          <w:sz w:val="20"/>
          <w:szCs w:val="20"/>
        </w:rPr>
      </w:pPr>
      <w:r>
        <w:rPr>
          <w:b/>
          <w:color w:val="000000"/>
          <w:sz w:val="20"/>
          <w:szCs w:val="20"/>
        </w:rPr>
        <w:t>BJU Mathematics Division Expectations</w:t>
      </w:r>
    </w:p>
    <w:p w14:paraId="4C4054AD" w14:textId="77777777" w:rsidR="00970AD0" w:rsidRPr="00B5192C" w:rsidRDefault="00970AD0" w:rsidP="00970AD0">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color w:val="000000"/>
          <w:sz w:val="20"/>
          <w:szCs w:val="20"/>
        </w:rPr>
      </w:pPr>
      <w:r w:rsidRPr="00B5192C">
        <w:rPr>
          <w:color w:val="000000"/>
          <w:sz w:val="20"/>
          <w:szCs w:val="20"/>
        </w:rPr>
        <w:lastRenderedPageBreak/>
        <w:tab/>
        <w:t xml:space="preserve"> </w:t>
      </w:r>
    </w:p>
    <w:p w14:paraId="5AFD601D" w14:textId="77777777" w:rsidR="00970AD0" w:rsidRPr="00792DF7" w:rsidRDefault="00970AD0" w:rsidP="00970AD0">
      <w:pPr>
        <w:rPr>
          <w:b/>
          <w:bCs/>
          <w:sz w:val="20"/>
          <w:szCs w:val="20"/>
        </w:rPr>
      </w:pPr>
      <w:proofErr w:type="gramStart"/>
      <w:r w:rsidRPr="00792DF7">
        <w:rPr>
          <w:b/>
          <w:bCs/>
          <w:sz w:val="20"/>
          <w:szCs w:val="20"/>
        </w:rPr>
        <w:t>Presentation of Work</w:t>
      </w:r>
      <w:proofErr w:type="gramEnd"/>
    </w:p>
    <w:p w14:paraId="455D2E9F" w14:textId="77777777" w:rsidR="00970AD0" w:rsidRPr="00792DF7" w:rsidRDefault="00970AD0" w:rsidP="00970AD0">
      <w:pPr>
        <w:rPr>
          <w:sz w:val="20"/>
          <w:szCs w:val="20"/>
        </w:rPr>
      </w:pPr>
      <w:r w:rsidRPr="00792DF7">
        <w:rPr>
          <w:sz w:val="20"/>
          <w:szCs w:val="20"/>
        </w:rPr>
        <w:t>The goal is professional, fluent, and clear communication of what you know.</w:t>
      </w:r>
    </w:p>
    <w:p w14:paraId="22D26DCB" w14:textId="77777777" w:rsidR="00970AD0" w:rsidRPr="00BB2241" w:rsidRDefault="00970AD0" w:rsidP="00970AD0">
      <w:pPr>
        <w:pStyle w:val="ListParagraph"/>
        <w:numPr>
          <w:ilvl w:val="0"/>
          <w:numId w:val="13"/>
        </w:numPr>
        <w:spacing w:after="160" w:line="278" w:lineRule="auto"/>
        <w:ind w:hanging="540"/>
        <w:rPr>
          <w:sz w:val="20"/>
          <w:szCs w:val="20"/>
        </w:rPr>
      </w:pPr>
      <w:r w:rsidRPr="00792DF7">
        <w:rPr>
          <w:sz w:val="20"/>
          <w:szCs w:val="20"/>
        </w:rPr>
        <w:t>Proper use of mathematical notation is expected. The structure o</w:t>
      </w:r>
      <w:r w:rsidRPr="00BB2241">
        <w:rPr>
          <w:sz w:val="20"/>
          <w:szCs w:val="20"/>
        </w:rPr>
        <w:t>f notation conveys specific meaning and should be used appropriately.</w:t>
      </w:r>
    </w:p>
    <w:p w14:paraId="7DCACB06"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Mathematical presentation is like grammar.  There are subjects, verbs (</w:t>
      </w:r>
      <m:oMath>
        <m:r>
          <w:rPr>
            <w:rFonts w:ascii="Cambria Math" w:hAnsi="Cambria Math"/>
            <w:sz w:val="20"/>
            <w:szCs w:val="20"/>
          </w:rPr>
          <m:t>=,≤,&gt;</m:t>
        </m:r>
      </m:oMath>
      <w:r w:rsidRPr="00792DF7">
        <w:rPr>
          <w:sz w:val="20"/>
          <w:szCs w:val="20"/>
        </w:rPr>
        <w:t>, etc.), and objects.  Always write in “complete sentences.”</w:t>
      </w:r>
    </w:p>
    <w:p w14:paraId="67DBB3EA"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Tests/presentations/projects are not about what you know, but about what you can communicate about what you know – so the presentation of your work/logic should always be neat, orderly, clearly defined, and with the appropriate amount of supporting detail. (Excessive steps are not required; however, answers alone are not (usually) acceptable.)</w:t>
      </w:r>
    </w:p>
    <w:p w14:paraId="72921942"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Always work down the page. (Working in multiple columns is generally not acceptable.) There should be one problem worked in each ``row'' because this contributes to clarity and the development of your logical argument.</w:t>
      </w:r>
    </w:p>
    <w:p w14:paraId="69DFDF7A"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Skip lines between problems. If you have dense handwriting, skip every other line and skip 2-3 lines between problems.</w:t>
      </w:r>
    </w:p>
    <w:p w14:paraId="4C8D37BE"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 xml:space="preserve"> Clearly label problems/sub-problems. Problems do not necessarily have to be worked in order but must be clearly labeled either way. Your professor will communicate their expectation on presenting problems out of order.</w:t>
      </w:r>
    </w:p>
    <w:p w14:paraId="60A0477E"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 xml:space="preserve"> Answers are to be presented as the logical conclusion of your work, not as the only important thing (e.g. at the start of the problem and/or unconnected with any justifying work).</w:t>
      </w:r>
    </w:p>
    <w:p w14:paraId="7FE393F2"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 xml:space="preserve"> Work should be submitted on clean </w:t>
      </w:r>
      <m:oMath>
        <m:r>
          <w:rPr>
            <w:rFonts w:ascii="Cambria Math" w:hAnsi="Cambria Math"/>
            <w:sz w:val="20"/>
            <w:szCs w:val="20"/>
          </w:rPr>
          <m:t>8.5× 11</m:t>
        </m:r>
      </m:oMath>
      <w:r w:rsidRPr="00792DF7">
        <w:rPr>
          <w:sz w:val="20"/>
          <w:szCs w:val="20"/>
        </w:rPr>
        <w:t xml:space="preserve"> inch (standard-size) paper and should not be submitted with “spiral”/ripped edges.</w:t>
      </w:r>
    </w:p>
    <w:p w14:paraId="58AFAFB0" w14:textId="77777777" w:rsidR="00970AD0" w:rsidRPr="00792DF7" w:rsidRDefault="00970AD0" w:rsidP="00970AD0">
      <w:pPr>
        <w:pStyle w:val="ListParagraph"/>
        <w:numPr>
          <w:ilvl w:val="0"/>
          <w:numId w:val="13"/>
        </w:numPr>
        <w:spacing w:after="160" w:line="278" w:lineRule="auto"/>
        <w:ind w:hanging="540"/>
        <w:rPr>
          <w:sz w:val="20"/>
          <w:szCs w:val="20"/>
        </w:rPr>
      </w:pPr>
      <w:r w:rsidRPr="00792DF7">
        <w:rPr>
          <w:sz w:val="20"/>
          <w:szCs w:val="20"/>
        </w:rPr>
        <w:t xml:space="preserve"> Take-home tests (when time is not limited) should be neatly presented (rewritten, organized, no scratchwork, etc.) as a final polished piece.</w:t>
      </w:r>
    </w:p>
    <w:p w14:paraId="66F3C7AE" w14:textId="77777777" w:rsidR="00970AD0" w:rsidRDefault="00970AD0" w:rsidP="00970AD0">
      <w:pPr>
        <w:rPr>
          <w:b/>
          <w:bCs/>
          <w:sz w:val="20"/>
          <w:szCs w:val="20"/>
        </w:rPr>
      </w:pPr>
      <w:r w:rsidRPr="00636C29">
        <w:rPr>
          <w:b/>
          <w:bCs/>
          <w:sz w:val="20"/>
          <w:szCs w:val="20"/>
        </w:rPr>
        <w:t>Your professor may refuse to accept work that does not meet the minimum presentation requirements above, or they may choose to deduct up to 10% from the assignment</w:t>
      </w:r>
      <w:r>
        <w:rPr>
          <w:b/>
          <w:bCs/>
          <w:sz w:val="20"/>
          <w:szCs w:val="20"/>
        </w:rPr>
        <w:t xml:space="preserve"> grade</w:t>
      </w:r>
      <w:r w:rsidRPr="00636C29">
        <w:rPr>
          <w:b/>
          <w:bCs/>
          <w:sz w:val="20"/>
          <w:szCs w:val="20"/>
        </w:rPr>
        <w:t>.</w:t>
      </w:r>
    </w:p>
    <w:p w14:paraId="0A341F8F" w14:textId="77777777" w:rsidR="00970AD0" w:rsidRDefault="00970AD0" w:rsidP="00970AD0">
      <w:pPr>
        <w:rPr>
          <w:sz w:val="20"/>
          <w:szCs w:val="20"/>
        </w:rPr>
      </w:pPr>
    </w:p>
    <w:p w14:paraId="0CAB65B4" w14:textId="77777777" w:rsidR="00970AD0" w:rsidRPr="00CB3C40" w:rsidRDefault="00970AD0" w:rsidP="00970AD0">
      <w:pPr>
        <w:rPr>
          <w:b/>
          <w:bCs/>
          <w:sz w:val="20"/>
          <w:szCs w:val="20"/>
        </w:rPr>
      </w:pPr>
      <w:r w:rsidRPr="00CB3C40">
        <w:rPr>
          <w:b/>
          <w:bCs/>
          <w:sz w:val="20"/>
          <w:szCs w:val="20"/>
        </w:rPr>
        <w:t>Problems Expectations</w:t>
      </w:r>
    </w:p>
    <w:p w14:paraId="26695913" w14:textId="77777777" w:rsidR="00970AD0" w:rsidRPr="00CB3C40" w:rsidRDefault="00970AD0" w:rsidP="00970AD0">
      <w:pPr>
        <w:rPr>
          <w:sz w:val="20"/>
          <w:szCs w:val="20"/>
        </w:rPr>
      </w:pPr>
      <w:r w:rsidRPr="00CB3C40">
        <w:rPr>
          <w:sz w:val="20"/>
          <w:szCs w:val="20"/>
        </w:rPr>
        <w:t xml:space="preserve">The goal is to prove your </w:t>
      </w:r>
      <w:r w:rsidRPr="00CB3C40">
        <w:rPr>
          <w:sz w:val="20"/>
          <w:szCs w:val="20"/>
          <w:u w:val="single"/>
        </w:rPr>
        <w:t>mastery</w:t>
      </w:r>
      <w:r w:rsidRPr="00CB3C40">
        <w:rPr>
          <w:sz w:val="20"/>
          <w:szCs w:val="20"/>
        </w:rPr>
        <w:t xml:space="preserve"> (not your just barely comprehending).</w:t>
      </w:r>
    </w:p>
    <w:p w14:paraId="328AE799" w14:textId="577604FC" w:rsidR="00970AD0" w:rsidRPr="00CB3C40" w:rsidRDefault="00970AD0" w:rsidP="00970AD0">
      <w:pPr>
        <w:pStyle w:val="ListParagraph"/>
        <w:numPr>
          <w:ilvl w:val="0"/>
          <w:numId w:val="14"/>
        </w:numPr>
        <w:spacing w:after="160" w:line="278" w:lineRule="auto"/>
        <w:ind w:hanging="630"/>
        <w:rPr>
          <w:sz w:val="20"/>
          <w:szCs w:val="20"/>
        </w:rPr>
      </w:pPr>
      <w:r w:rsidRPr="00CB3C40">
        <w:rPr>
          <w:sz w:val="20"/>
          <w:szCs w:val="20"/>
        </w:rPr>
        <w:t>Read all words carefully in question</w:t>
      </w:r>
      <w:r w:rsidR="00450925">
        <w:rPr>
          <w:sz w:val="20"/>
          <w:szCs w:val="20"/>
        </w:rPr>
        <w:t>s</w:t>
      </w:r>
      <w:r w:rsidRPr="00CB3C40">
        <w:rPr>
          <w:sz w:val="20"/>
          <w:szCs w:val="20"/>
        </w:rPr>
        <w:t>. Everything is important, so know the meaning of all words and how those words tell you to respond.</w:t>
      </w:r>
    </w:p>
    <w:p w14:paraId="15E3AD2E" w14:textId="77777777" w:rsidR="00970AD0" w:rsidRPr="00CB3C40" w:rsidRDefault="00970AD0" w:rsidP="00970AD0">
      <w:pPr>
        <w:pStyle w:val="ListParagraph"/>
        <w:numPr>
          <w:ilvl w:val="0"/>
          <w:numId w:val="14"/>
        </w:numPr>
        <w:spacing w:after="160" w:line="278" w:lineRule="auto"/>
        <w:ind w:hanging="630"/>
        <w:rPr>
          <w:sz w:val="20"/>
          <w:szCs w:val="20"/>
        </w:rPr>
      </w:pPr>
      <w:r w:rsidRPr="00CB3C40">
        <w:rPr>
          <w:sz w:val="20"/>
          <w:szCs w:val="20"/>
        </w:rPr>
        <w:t xml:space="preserve">Theory is a precise expression of important ideas. While it is not graded word for word, jot for jot, the precise ideas must be maintained. Embrace thorough, smooth learning and presentation. Can you recite the theory from the last class period quickly, comfortably, and conversationally? </w:t>
      </w:r>
    </w:p>
    <w:p w14:paraId="5A7773F5" w14:textId="4ABE43B7" w:rsidR="00970AD0" w:rsidRPr="00CB3C40" w:rsidRDefault="00970AD0" w:rsidP="00970AD0">
      <w:pPr>
        <w:pStyle w:val="ListParagraph"/>
        <w:numPr>
          <w:ilvl w:val="0"/>
          <w:numId w:val="14"/>
        </w:numPr>
        <w:spacing w:after="160" w:line="278" w:lineRule="auto"/>
        <w:ind w:hanging="630"/>
        <w:rPr>
          <w:sz w:val="20"/>
          <w:szCs w:val="20"/>
        </w:rPr>
      </w:pPr>
      <w:r w:rsidRPr="00CB3C40">
        <w:rPr>
          <w:sz w:val="20"/>
          <w:szCs w:val="20"/>
        </w:rPr>
        <w:t>Theory tells us how to solve problems. Know exactly what problems connect</w:t>
      </w:r>
      <w:r w:rsidR="00450925">
        <w:rPr>
          <w:sz w:val="20"/>
          <w:szCs w:val="20"/>
        </w:rPr>
        <w:t>ed</w:t>
      </w:r>
      <w:r w:rsidRPr="00CB3C40">
        <w:rPr>
          <w:sz w:val="20"/>
          <w:szCs w:val="20"/>
        </w:rPr>
        <w:t xml:space="preserve"> to each theorem or definition look </w:t>
      </w:r>
      <w:proofErr w:type="gramStart"/>
      <w:r w:rsidRPr="00CB3C40">
        <w:rPr>
          <w:sz w:val="20"/>
          <w:szCs w:val="20"/>
        </w:rPr>
        <w:t>like, and</w:t>
      </w:r>
      <w:proofErr w:type="gramEnd"/>
      <w:r w:rsidRPr="00CB3C40">
        <w:rPr>
          <w:sz w:val="20"/>
          <w:szCs w:val="20"/>
        </w:rPr>
        <w:t xml:space="preserve"> know how to solve them.</w:t>
      </w:r>
    </w:p>
    <w:p w14:paraId="33A86B53" w14:textId="77777777" w:rsidR="00970AD0" w:rsidRPr="00CB3C40" w:rsidRDefault="00970AD0" w:rsidP="00970AD0">
      <w:pPr>
        <w:pStyle w:val="ListParagraph"/>
        <w:numPr>
          <w:ilvl w:val="0"/>
          <w:numId w:val="14"/>
        </w:numPr>
        <w:spacing w:after="160" w:line="278" w:lineRule="auto"/>
        <w:ind w:hanging="630"/>
        <w:rPr>
          <w:sz w:val="20"/>
          <w:szCs w:val="20"/>
        </w:rPr>
      </w:pPr>
      <w:r w:rsidRPr="00CB3C40">
        <w:rPr>
          <w:sz w:val="20"/>
          <w:szCs w:val="20"/>
        </w:rPr>
        <w:t>Know what the key steps of each problem are. Present only the key steps (or the minimum needed to get the answer right and show all your logic).</w:t>
      </w:r>
    </w:p>
    <w:p w14:paraId="5F2A2984" w14:textId="77777777" w:rsidR="00970AD0" w:rsidRPr="00E77833" w:rsidRDefault="00970AD0" w:rsidP="00970AD0">
      <w:pPr>
        <w:pStyle w:val="ListParagraph"/>
        <w:numPr>
          <w:ilvl w:val="0"/>
          <w:numId w:val="14"/>
        </w:numPr>
        <w:spacing w:after="160" w:line="278" w:lineRule="auto"/>
        <w:ind w:hanging="630"/>
        <w:rPr>
          <w:sz w:val="20"/>
          <w:szCs w:val="20"/>
        </w:rPr>
      </w:pPr>
      <w:r w:rsidRPr="00CB3C40">
        <w:rPr>
          <w:sz w:val="20"/>
          <w:szCs w:val="20"/>
        </w:rPr>
        <w:t>Do enough practice for each type of problem so that you are smooth.</w:t>
      </w:r>
    </w:p>
    <w:p w14:paraId="6F87890A" w14:textId="77777777" w:rsidR="00970AD0" w:rsidRDefault="00970AD0" w:rsidP="00970AD0">
      <w:pPr>
        <w:rPr>
          <w:sz w:val="20"/>
          <w:szCs w:val="20"/>
        </w:rPr>
      </w:pPr>
      <w:r w:rsidRPr="00CB3C40">
        <w:rPr>
          <w:sz w:val="20"/>
          <w:szCs w:val="20"/>
        </w:rPr>
        <w:t>Failure to meet these expectations will be reflected in lower test scores.</w:t>
      </w:r>
    </w:p>
    <w:p w14:paraId="3DA1278A" w14:textId="77777777" w:rsidR="00970AD0" w:rsidRDefault="00970AD0" w:rsidP="00970AD0">
      <w:pPr>
        <w:rPr>
          <w:sz w:val="20"/>
          <w:szCs w:val="20"/>
        </w:rPr>
      </w:pPr>
    </w:p>
    <w:p w14:paraId="6A76A9FA" w14:textId="77777777" w:rsidR="00970AD0" w:rsidRPr="00E77833" w:rsidRDefault="00970AD0" w:rsidP="00970AD0">
      <w:pPr>
        <w:rPr>
          <w:b/>
          <w:bCs/>
          <w:sz w:val="20"/>
          <w:szCs w:val="20"/>
        </w:rPr>
      </w:pPr>
      <w:r w:rsidRPr="00E77833">
        <w:rPr>
          <w:b/>
          <w:bCs/>
          <w:sz w:val="20"/>
          <w:szCs w:val="20"/>
        </w:rPr>
        <w:t>Late Policy</w:t>
      </w:r>
    </w:p>
    <w:p w14:paraId="6563DBA5" w14:textId="77777777" w:rsidR="00970AD0" w:rsidRDefault="00970AD0" w:rsidP="00970AD0">
      <w:pPr>
        <w:rPr>
          <w:sz w:val="20"/>
          <w:szCs w:val="20"/>
        </w:rPr>
      </w:pPr>
      <w:r w:rsidRPr="00E77833">
        <w:rPr>
          <w:sz w:val="20"/>
          <w:szCs w:val="20"/>
        </w:rPr>
        <w:t>Assignments not submitted as directed by the due date will incur the following late penalty.</w:t>
      </w:r>
    </w:p>
    <w:p w14:paraId="42EE4480" w14:textId="77777777" w:rsidR="00970AD0" w:rsidRDefault="00970AD0" w:rsidP="00970AD0">
      <w:pPr>
        <w:spacing w:line="278" w:lineRule="auto"/>
        <w:ind w:left="720" w:hanging="630"/>
        <w:rPr>
          <w:sz w:val="20"/>
          <w:szCs w:val="20"/>
        </w:rPr>
      </w:pPr>
      <w:r>
        <w:rPr>
          <w:sz w:val="20"/>
          <w:szCs w:val="20"/>
        </w:rPr>
        <w:t xml:space="preserve">LP 1.    </w:t>
      </w:r>
      <w:r w:rsidRPr="00E77833">
        <w:rPr>
          <w:sz w:val="20"/>
          <w:szCs w:val="20"/>
        </w:rPr>
        <w:t>No late homework/in-class assignments are accepted.</w:t>
      </w:r>
    </w:p>
    <w:p w14:paraId="49C6AA22" w14:textId="77777777" w:rsidR="00970AD0" w:rsidRPr="000D44D4" w:rsidRDefault="00970AD0" w:rsidP="00970AD0">
      <w:pPr>
        <w:spacing w:line="278" w:lineRule="auto"/>
        <w:ind w:left="720" w:hanging="630"/>
        <w:rPr>
          <w:sz w:val="20"/>
          <w:szCs w:val="20"/>
        </w:rPr>
      </w:pPr>
      <w:r>
        <w:rPr>
          <w:sz w:val="20"/>
          <w:szCs w:val="20"/>
        </w:rPr>
        <w:t xml:space="preserve">LP 2.    </w:t>
      </w:r>
      <w:r w:rsidRPr="00E77833">
        <w:rPr>
          <w:sz w:val="20"/>
          <w:szCs w:val="20"/>
        </w:rPr>
        <w:t xml:space="preserve">Written assignments/projects/take-home tests are penalized at 10% per day for the first three days and </w:t>
      </w:r>
      <w:r>
        <w:rPr>
          <w:sz w:val="20"/>
          <w:szCs w:val="20"/>
        </w:rPr>
        <w:t xml:space="preserve">will receive a </w:t>
      </w:r>
      <w:r w:rsidRPr="00E77833">
        <w:rPr>
          <w:sz w:val="20"/>
          <w:szCs w:val="20"/>
        </w:rPr>
        <w:t xml:space="preserve">grade of 0% after that.   Oral presentations are a 0 if not presented on the day assigned. </w:t>
      </w:r>
      <w:r>
        <w:rPr>
          <w:sz w:val="20"/>
          <w:szCs w:val="20"/>
        </w:rPr>
        <w:t xml:space="preserve"> </w:t>
      </w:r>
      <w:proofErr w:type="gramStart"/>
      <w:r w:rsidRPr="000D44D4">
        <w:rPr>
          <w:sz w:val="20"/>
          <w:szCs w:val="20"/>
        </w:rPr>
        <w:t>Late</w:t>
      </w:r>
      <w:proofErr w:type="gramEnd"/>
      <w:r w:rsidRPr="000D44D4">
        <w:rPr>
          <w:sz w:val="20"/>
          <w:szCs w:val="20"/>
        </w:rPr>
        <w:t xml:space="preserve"> paper submissions must include the date and time the paper is submitted and be in the credenza by 8</w:t>
      </w:r>
      <w:r>
        <w:rPr>
          <w:sz w:val="20"/>
          <w:szCs w:val="20"/>
        </w:rPr>
        <w:t xml:space="preserve"> </w:t>
      </w:r>
      <w:r w:rsidRPr="000D44D4">
        <w:rPr>
          <w:sz w:val="20"/>
          <w:szCs w:val="20"/>
        </w:rPr>
        <w:t>am the next day. The next day penalty begins at 8</w:t>
      </w:r>
      <w:r>
        <w:rPr>
          <w:sz w:val="20"/>
          <w:szCs w:val="20"/>
        </w:rPr>
        <w:t xml:space="preserve"> </w:t>
      </w:r>
      <w:r w:rsidRPr="000D44D4">
        <w:rPr>
          <w:sz w:val="20"/>
          <w:szCs w:val="20"/>
        </w:rPr>
        <w:t>am.</w:t>
      </w:r>
    </w:p>
    <w:p w14:paraId="7EB26168" w14:textId="77777777" w:rsidR="00410BB1" w:rsidRDefault="00410BB1" w:rsidP="00970AD0">
      <w:pPr>
        <w:spacing w:line="278" w:lineRule="auto"/>
        <w:ind w:left="720" w:hanging="630"/>
        <w:rPr>
          <w:sz w:val="20"/>
          <w:szCs w:val="20"/>
        </w:rPr>
      </w:pPr>
    </w:p>
    <w:p w14:paraId="6579A6B4" w14:textId="5412D6F7" w:rsidR="00970AD0" w:rsidRPr="00E77833" w:rsidRDefault="00970AD0" w:rsidP="00970AD0">
      <w:pPr>
        <w:spacing w:line="278" w:lineRule="auto"/>
        <w:ind w:left="720" w:hanging="630"/>
        <w:rPr>
          <w:sz w:val="20"/>
          <w:szCs w:val="20"/>
        </w:rPr>
      </w:pPr>
      <w:r>
        <w:rPr>
          <w:sz w:val="20"/>
          <w:szCs w:val="20"/>
        </w:rPr>
        <w:t xml:space="preserve">LP 3.     </w:t>
      </w:r>
      <w:r w:rsidRPr="00E77833">
        <w:rPr>
          <w:sz w:val="20"/>
          <w:szCs w:val="20"/>
        </w:rPr>
        <w:t>In-class tests must be taken by the date given in class (or selected time in the case of an oral exam) unless there is incapacitating illness (see attendance policy below).  Missing a test</w:t>
      </w:r>
      <w:r w:rsidR="005A59B2">
        <w:rPr>
          <w:sz w:val="20"/>
          <w:szCs w:val="20"/>
        </w:rPr>
        <w:t xml:space="preserve"> or </w:t>
      </w:r>
      <w:r w:rsidRPr="00E77833">
        <w:rPr>
          <w:sz w:val="20"/>
          <w:szCs w:val="20"/>
        </w:rPr>
        <w:t xml:space="preserve">taking the test late (including </w:t>
      </w:r>
      <w:r w:rsidRPr="00E77833">
        <w:rPr>
          <w:sz w:val="20"/>
          <w:szCs w:val="20"/>
        </w:rPr>
        <w:lastRenderedPageBreak/>
        <w:t>an oral exam) will result in a 10% penalty unless excused by the professor.  Tests should be made up prior to the next class period unless other arrangements have been made with the professor.</w:t>
      </w:r>
    </w:p>
    <w:p w14:paraId="06FD24C1" w14:textId="77777777" w:rsidR="00970AD0" w:rsidRDefault="00970AD0" w:rsidP="00970AD0">
      <w:pPr>
        <w:spacing w:line="278" w:lineRule="auto"/>
        <w:rPr>
          <w:sz w:val="20"/>
          <w:szCs w:val="20"/>
        </w:rPr>
      </w:pPr>
      <w:r>
        <w:rPr>
          <w:sz w:val="20"/>
          <w:szCs w:val="20"/>
        </w:rPr>
        <w:t xml:space="preserve">  LP 4.   </w:t>
      </w:r>
      <w:r w:rsidRPr="000D44D4">
        <w:rPr>
          <w:sz w:val="20"/>
          <w:szCs w:val="20"/>
        </w:rPr>
        <w:t xml:space="preserve">Work may always be completed early. Contact your professor if you wish to take a test early. </w:t>
      </w:r>
    </w:p>
    <w:p w14:paraId="3DA5BBFC" w14:textId="77777777" w:rsidR="00410BB1" w:rsidRPr="000D44D4" w:rsidRDefault="00410BB1" w:rsidP="00970AD0">
      <w:pPr>
        <w:spacing w:line="278" w:lineRule="auto"/>
        <w:rPr>
          <w:sz w:val="20"/>
          <w:szCs w:val="20"/>
        </w:rPr>
      </w:pPr>
    </w:p>
    <w:p w14:paraId="6184184E" w14:textId="39C85A36" w:rsidR="004D2889" w:rsidRDefault="0098596F" w:rsidP="004D288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s="Times"/>
          <w:b/>
          <w:sz w:val="20"/>
          <w:szCs w:val="20"/>
        </w:rPr>
      </w:pPr>
      <w:r>
        <w:rPr>
          <w:rFonts w:ascii="Times" w:hAnsi="Times" w:cs="Times"/>
          <w:b/>
          <w:sz w:val="20"/>
          <w:szCs w:val="20"/>
        </w:rPr>
        <w:t>Attendance</w:t>
      </w:r>
      <w:r w:rsidRPr="0098596F">
        <w:rPr>
          <w:rFonts w:ascii="Times" w:hAnsi="Times" w:cs="Times"/>
          <w:b/>
          <w:sz w:val="20"/>
          <w:szCs w:val="20"/>
        </w:rPr>
        <w:t xml:space="preserve"> Policy</w:t>
      </w:r>
    </w:p>
    <w:p w14:paraId="4E97D2C2" w14:textId="7391A6D2" w:rsidR="00996666" w:rsidRPr="00491EB7" w:rsidRDefault="00996666" w:rsidP="00491EB7">
      <w:pPr>
        <w:ind w:left="720" w:hanging="540"/>
        <w:rPr>
          <w:sz w:val="20"/>
          <w:szCs w:val="20"/>
        </w:rPr>
      </w:pPr>
      <w:r w:rsidRPr="00996666">
        <w:rPr>
          <w:sz w:val="20"/>
          <w:szCs w:val="20"/>
        </w:rPr>
        <w:t xml:space="preserve">BJU attendance policy is in effect (see </w:t>
      </w:r>
      <w:hyperlink r:id="rId14" w:history="1">
        <w:r w:rsidRPr="00996666">
          <w:rPr>
            <w:rStyle w:val="Hyperlink"/>
            <w:sz w:val="20"/>
            <w:szCs w:val="20"/>
          </w:rPr>
          <w:t>https://home.bju.edu/bju-policies/</w:t>
        </w:r>
      </w:hyperlink>
      <w:r w:rsidRPr="00996666">
        <w:rPr>
          <w:sz w:val="20"/>
          <w:szCs w:val="20"/>
        </w:rPr>
        <w:t xml:space="preserve"> for details).  </w:t>
      </w:r>
    </w:p>
    <w:p w14:paraId="2F7AFF97" w14:textId="45B0B90B" w:rsidR="00996666" w:rsidRDefault="00996666" w:rsidP="005A59B2">
      <w:pPr>
        <w:ind w:left="720" w:hanging="630"/>
        <w:rPr>
          <w:sz w:val="20"/>
          <w:szCs w:val="20"/>
        </w:rPr>
      </w:pPr>
      <w:r>
        <w:rPr>
          <w:sz w:val="20"/>
          <w:szCs w:val="20"/>
        </w:rPr>
        <w:t xml:space="preserve"> AP 1. </w:t>
      </w:r>
      <w:r w:rsidRPr="005F684D">
        <w:rPr>
          <w:sz w:val="20"/>
          <w:szCs w:val="20"/>
        </w:rPr>
        <w:t xml:space="preserve">Scheduled tests/quizzes should be taken before your planned absence; please contact your professor to </w:t>
      </w:r>
      <w:proofErr w:type="gramStart"/>
      <w:r w:rsidRPr="005F684D">
        <w:rPr>
          <w:sz w:val="20"/>
          <w:szCs w:val="20"/>
        </w:rPr>
        <w:t>make arrangements</w:t>
      </w:r>
      <w:proofErr w:type="gramEnd"/>
      <w:r w:rsidRPr="005F684D">
        <w:rPr>
          <w:sz w:val="20"/>
          <w:szCs w:val="20"/>
        </w:rPr>
        <w:t xml:space="preserve"> for doing so. You are personally responsible for getting notes from your classmates and discussing the </w:t>
      </w:r>
      <w:proofErr w:type="gramStart"/>
      <w:r w:rsidRPr="005F684D">
        <w:rPr>
          <w:sz w:val="20"/>
          <w:szCs w:val="20"/>
        </w:rPr>
        <w:t>missed</w:t>
      </w:r>
      <w:proofErr w:type="gramEnd"/>
      <w:r w:rsidRPr="005F684D">
        <w:rPr>
          <w:sz w:val="20"/>
          <w:szCs w:val="20"/>
        </w:rPr>
        <w:t xml:space="preserve"> material with them.  You should not expect your professor to privately re-teach you the material you missed. Your professor is always available to help you with specific questions.   If an unannounced quiz/assessment is taken during the class that you miss, you will NOT be allowed to make it up, and you WILL receive a zero on the assignment.  Work may always be completed early (see your professor if you wish to take a test early).</w:t>
      </w:r>
    </w:p>
    <w:p w14:paraId="1CABFDA1" w14:textId="0309B968" w:rsidR="00996666" w:rsidRPr="005F684D" w:rsidRDefault="00000E71" w:rsidP="005A59B2">
      <w:pPr>
        <w:ind w:left="720" w:hanging="630"/>
        <w:rPr>
          <w:sz w:val="20"/>
          <w:szCs w:val="20"/>
        </w:rPr>
      </w:pPr>
      <w:r>
        <w:rPr>
          <w:sz w:val="20"/>
          <w:szCs w:val="20"/>
        </w:rPr>
        <w:t xml:space="preserve"> AP 2. M</w:t>
      </w:r>
      <w:r w:rsidR="00996666" w:rsidRPr="005F684D">
        <w:rPr>
          <w:sz w:val="20"/>
          <w:szCs w:val="20"/>
        </w:rPr>
        <w:t>issing an in-class test because you feel you are not prepared to take it is not acceptable.  Work missed for this reason will not be made up and you will receive a zero on the assignment.</w:t>
      </w:r>
    </w:p>
    <w:p w14:paraId="0521C2F1" w14:textId="17A8E77A" w:rsidR="00996666" w:rsidRDefault="00000E71" w:rsidP="005A59B2">
      <w:pPr>
        <w:ind w:left="720" w:hanging="630"/>
        <w:rPr>
          <w:sz w:val="20"/>
          <w:szCs w:val="20"/>
        </w:rPr>
      </w:pPr>
      <w:r>
        <w:rPr>
          <w:sz w:val="20"/>
          <w:szCs w:val="20"/>
        </w:rPr>
        <w:t xml:space="preserve"> AP 3. </w:t>
      </w:r>
      <w:r w:rsidR="00996666" w:rsidRPr="005F684D">
        <w:rPr>
          <w:sz w:val="20"/>
          <w:szCs w:val="20"/>
        </w:rPr>
        <w:t xml:space="preserve">For absences due to incapacitating illness or emergency, you should contact the instructor as soon as you realize you will not be in class to </w:t>
      </w:r>
      <w:proofErr w:type="gramStart"/>
      <w:r w:rsidR="00996666" w:rsidRPr="005F684D">
        <w:rPr>
          <w:sz w:val="20"/>
          <w:szCs w:val="20"/>
        </w:rPr>
        <w:t>make arrangements</w:t>
      </w:r>
      <w:proofErr w:type="gramEnd"/>
      <w:r w:rsidR="00996666" w:rsidRPr="005F684D">
        <w:rPr>
          <w:sz w:val="20"/>
          <w:szCs w:val="20"/>
        </w:rPr>
        <w:t xml:space="preserve"> to make up any missed work. Tests will be made up without penalty for the first occurrence. Each subsequent time a test is missed because of incapacitating illness or emergency, an additional 10% grade penalty for that test will be incurred.  A 10% penalty will be assessed for </w:t>
      </w:r>
      <w:proofErr w:type="gramStart"/>
      <w:r w:rsidR="00996666" w:rsidRPr="005F684D">
        <w:rPr>
          <w:sz w:val="20"/>
          <w:szCs w:val="20"/>
        </w:rPr>
        <w:t>a late</w:t>
      </w:r>
      <w:proofErr w:type="gramEnd"/>
      <w:r w:rsidR="00996666" w:rsidRPr="005F684D">
        <w:rPr>
          <w:sz w:val="20"/>
          <w:szCs w:val="20"/>
        </w:rPr>
        <w:t xml:space="preserve"> submission of take-home tests. All late work must be </w:t>
      </w:r>
      <w:proofErr w:type="gramStart"/>
      <w:r w:rsidR="00996666" w:rsidRPr="005F684D">
        <w:rPr>
          <w:sz w:val="20"/>
          <w:szCs w:val="20"/>
        </w:rPr>
        <w:t>made up</w:t>
      </w:r>
      <w:proofErr w:type="gramEnd"/>
      <w:r w:rsidR="00996666" w:rsidRPr="005F684D">
        <w:rPr>
          <w:sz w:val="20"/>
          <w:szCs w:val="20"/>
        </w:rPr>
        <w:t xml:space="preserve"> by the next class period unless other arrangements have been made with the professor.</w:t>
      </w:r>
    </w:p>
    <w:p w14:paraId="4E7BFCE0" w14:textId="77777777" w:rsidR="00792DF7" w:rsidRDefault="00792DF7" w:rsidP="00701638">
      <w:pPr>
        <w:ind w:left="720" w:hanging="540"/>
        <w:rPr>
          <w:sz w:val="20"/>
          <w:szCs w:val="20"/>
        </w:rPr>
      </w:pPr>
    </w:p>
    <w:p w14:paraId="35DA2E36" w14:textId="77777777" w:rsidR="00792DF7" w:rsidRPr="00792DF7" w:rsidRDefault="00792DF7" w:rsidP="00792DF7">
      <w:pPr>
        <w:rPr>
          <w:b/>
          <w:bCs/>
          <w:sz w:val="20"/>
          <w:szCs w:val="20"/>
        </w:rPr>
      </w:pPr>
      <w:r w:rsidRPr="00792DF7">
        <w:rPr>
          <w:b/>
          <w:bCs/>
          <w:sz w:val="20"/>
          <w:szCs w:val="20"/>
        </w:rPr>
        <w:t>Emergencies During Class</w:t>
      </w:r>
    </w:p>
    <w:p w14:paraId="0E2B8F08" w14:textId="151B5129" w:rsidR="00792DF7" w:rsidRPr="00792DF7" w:rsidRDefault="00792DF7" w:rsidP="00792DF7">
      <w:pPr>
        <w:ind w:left="720"/>
        <w:rPr>
          <w:sz w:val="20"/>
          <w:szCs w:val="20"/>
        </w:rPr>
      </w:pPr>
      <w:r w:rsidRPr="00792DF7">
        <w:rPr>
          <w:sz w:val="20"/>
          <w:szCs w:val="20"/>
        </w:rPr>
        <w:t>In case of emergency requiring evacuation, students will go down the stairs on the fountain side and exit the door</w:t>
      </w:r>
      <w:r w:rsidR="005A59B2">
        <w:rPr>
          <w:sz w:val="20"/>
          <w:szCs w:val="20"/>
        </w:rPr>
        <w:t xml:space="preserve"> </w:t>
      </w:r>
      <w:r w:rsidR="005A59B2" w:rsidRPr="00792DF7">
        <w:rPr>
          <w:sz w:val="20"/>
          <w:szCs w:val="20"/>
        </w:rPr>
        <w:t>underneath the stairs</w:t>
      </w:r>
      <w:r w:rsidR="005A59B2">
        <w:rPr>
          <w:sz w:val="20"/>
          <w:szCs w:val="20"/>
        </w:rPr>
        <w:t>,</w:t>
      </w:r>
      <w:r w:rsidRPr="00792DF7">
        <w:rPr>
          <w:sz w:val="20"/>
          <w:szCs w:val="20"/>
        </w:rPr>
        <w:t xml:space="preserve"> facing Wade Hampton</w:t>
      </w:r>
      <w:r w:rsidR="005A59B2">
        <w:rPr>
          <w:sz w:val="20"/>
          <w:szCs w:val="20"/>
        </w:rPr>
        <w:t xml:space="preserve"> Blvd</w:t>
      </w:r>
      <w:r w:rsidRPr="00792DF7">
        <w:rPr>
          <w:sz w:val="20"/>
          <w:szCs w:val="20"/>
        </w:rPr>
        <w:t xml:space="preserve">. Students will immediately cross the street and gather by the fence with their class.   If we are unable to exit the building, the professor will instruct the students on the best course of action.  To be able to respond quickly to external threats, professors may keep classroom doors locked.  If you are late arriving </w:t>
      </w:r>
      <w:proofErr w:type="gramStart"/>
      <w:r w:rsidRPr="00792DF7">
        <w:rPr>
          <w:sz w:val="20"/>
          <w:szCs w:val="20"/>
        </w:rPr>
        <w:t>to</w:t>
      </w:r>
      <w:proofErr w:type="gramEnd"/>
      <w:r w:rsidRPr="00792DF7">
        <w:rPr>
          <w:sz w:val="20"/>
          <w:szCs w:val="20"/>
        </w:rPr>
        <w:t xml:space="preserve"> class, you may need to knock on the door </w:t>
      </w:r>
      <w:r w:rsidR="005A59B2">
        <w:rPr>
          <w:sz w:val="20"/>
          <w:szCs w:val="20"/>
        </w:rPr>
        <w:t xml:space="preserve">to </w:t>
      </w:r>
      <w:r w:rsidRPr="00792DF7">
        <w:rPr>
          <w:sz w:val="20"/>
          <w:szCs w:val="20"/>
        </w:rPr>
        <w:t xml:space="preserve">be let in.  </w:t>
      </w:r>
    </w:p>
    <w:p w14:paraId="7A6AC0A0" w14:textId="77777777" w:rsidR="00BA3AC9" w:rsidRDefault="00BA3AC9" w:rsidP="0098596F">
      <w:pPr>
        <w:pStyle w:val="NormalWeb"/>
        <w:rPr>
          <w:rFonts w:ascii="Times" w:hAnsi="Times"/>
          <w:b/>
          <w:sz w:val="20"/>
          <w:szCs w:val="20"/>
        </w:rPr>
      </w:pPr>
    </w:p>
    <w:p w14:paraId="1B39E2BF" w14:textId="77777777" w:rsidR="00491EB7" w:rsidRPr="005F398B" w:rsidRDefault="00491EB7" w:rsidP="00491EB7">
      <w:pPr>
        <w:rPr>
          <w:b/>
          <w:bCs/>
          <w:sz w:val="20"/>
          <w:szCs w:val="20"/>
        </w:rPr>
      </w:pPr>
      <w:r w:rsidRPr="005F398B">
        <w:rPr>
          <w:b/>
          <w:bCs/>
          <w:sz w:val="20"/>
          <w:szCs w:val="20"/>
        </w:rPr>
        <w:t>Academic Integrity Policies:</w:t>
      </w:r>
    </w:p>
    <w:p w14:paraId="16BC6AB1" w14:textId="77777777" w:rsidR="00491EB7" w:rsidRPr="00491EB7" w:rsidRDefault="00491EB7" w:rsidP="00491EB7">
      <w:pPr>
        <w:rPr>
          <w:sz w:val="20"/>
          <w:szCs w:val="20"/>
        </w:rPr>
      </w:pPr>
      <w:r w:rsidRPr="00491EB7">
        <w:rPr>
          <w:sz w:val="20"/>
          <w:szCs w:val="20"/>
        </w:rPr>
        <w:t xml:space="preserve">The university’s Academic Integrity Policy is in effect (see </w:t>
      </w:r>
      <w:hyperlink r:id="rId15" w:history="1">
        <w:r w:rsidRPr="00491EB7">
          <w:rPr>
            <w:rStyle w:val="Hyperlink"/>
            <w:sz w:val="20"/>
            <w:szCs w:val="20"/>
          </w:rPr>
          <w:t>https://home.bju.edu/bju-policies/</w:t>
        </w:r>
      </w:hyperlink>
      <w:r w:rsidRPr="00491EB7">
        <w:rPr>
          <w:sz w:val="20"/>
          <w:szCs w:val="20"/>
        </w:rPr>
        <w:t xml:space="preserve">  for additional details). </w:t>
      </w:r>
    </w:p>
    <w:p w14:paraId="6D1D12D3" w14:textId="77777777" w:rsidR="005A59B2" w:rsidRDefault="005A59B2" w:rsidP="00491EB7">
      <w:pPr>
        <w:rPr>
          <w:sz w:val="20"/>
          <w:szCs w:val="20"/>
        </w:rPr>
      </w:pPr>
    </w:p>
    <w:p w14:paraId="5555CFB5" w14:textId="54055F12" w:rsidR="00491EB7" w:rsidRPr="00491EB7" w:rsidRDefault="00491EB7" w:rsidP="00491EB7">
      <w:pPr>
        <w:rPr>
          <w:sz w:val="20"/>
          <w:szCs w:val="20"/>
        </w:rPr>
      </w:pPr>
      <w:r w:rsidRPr="00491EB7">
        <w:rPr>
          <w:sz w:val="20"/>
          <w:szCs w:val="20"/>
        </w:rPr>
        <w:t>Definitions of Integrity Violations</w:t>
      </w:r>
    </w:p>
    <w:p w14:paraId="580E3090" w14:textId="77777777" w:rsidR="00491EB7" w:rsidRPr="00491EB7" w:rsidRDefault="00491EB7" w:rsidP="00491EB7">
      <w:pPr>
        <w:rPr>
          <w:sz w:val="20"/>
          <w:szCs w:val="20"/>
        </w:rPr>
      </w:pPr>
      <w:r w:rsidRPr="00491EB7">
        <w:rPr>
          <w:sz w:val="20"/>
          <w:szCs w:val="20"/>
        </w:rPr>
        <w:t>Integrity is the reflection of the character and nature of God in our actions; therefore, students will be expected to work with integrity.  In academia, violations of integrity generally fall into one or more of the following categories:</w:t>
      </w:r>
    </w:p>
    <w:p w14:paraId="31936289" w14:textId="77777777" w:rsidR="00491EB7" w:rsidRDefault="00491EB7" w:rsidP="006A3B8C">
      <w:pPr>
        <w:spacing w:line="278" w:lineRule="auto"/>
        <w:ind w:left="720" w:hanging="630"/>
        <w:rPr>
          <w:sz w:val="20"/>
          <w:szCs w:val="20"/>
        </w:rPr>
      </w:pPr>
      <w:r>
        <w:rPr>
          <w:sz w:val="20"/>
          <w:szCs w:val="20"/>
        </w:rPr>
        <w:t>AI 1.</w:t>
      </w:r>
      <w:r>
        <w:rPr>
          <w:sz w:val="20"/>
          <w:szCs w:val="20"/>
        </w:rPr>
        <w:tab/>
      </w:r>
      <w:r w:rsidRPr="00491EB7">
        <w:rPr>
          <w:sz w:val="20"/>
          <w:szCs w:val="20"/>
        </w:rPr>
        <w:t>Cheating: unauthorized use or attempted use of assistance, information, or aids in any academic assignment</w:t>
      </w:r>
    </w:p>
    <w:p w14:paraId="01DDB46D" w14:textId="4441F651" w:rsidR="00491EB7" w:rsidRPr="00491EB7" w:rsidRDefault="00491EB7" w:rsidP="006A3B8C">
      <w:pPr>
        <w:spacing w:line="278" w:lineRule="auto"/>
        <w:ind w:left="720" w:hanging="630"/>
        <w:rPr>
          <w:sz w:val="20"/>
          <w:szCs w:val="20"/>
        </w:rPr>
      </w:pPr>
      <w:r>
        <w:rPr>
          <w:sz w:val="20"/>
          <w:szCs w:val="20"/>
        </w:rPr>
        <w:t xml:space="preserve">AI 2. </w:t>
      </w:r>
      <w:r>
        <w:rPr>
          <w:sz w:val="20"/>
          <w:szCs w:val="20"/>
        </w:rPr>
        <w:tab/>
      </w:r>
      <w:r w:rsidRPr="00491EB7">
        <w:rPr>
          <w:sz w:val="20"/>
          <w:szCs w:val="20"/>
        </w:rPr>
        <w:t>Falsification: submitting work done by others, changing work after submitting an assignment, reporting false information about the completion of an assignment</w:t>
      </w:r>
    </w:p>
    <w:p w14:paraId="1B723037" w14:textId="0F6807F7" w:rsidR="00A07AC3" w:rsidRDefault="00491EB7" w:rsidP="006A3B8C">
      <w:pPr>
        <w:spacing w:line="278" w:lineRule="auto"/>
        <w:ind w:left="720" w:hanging="630"/>
        <w:rPr>
          <w:sz w:val="20"/>
          <w:szCs w:val="20"/>
        </w:rPr>
      </w:pPr>
      <w:r>
        <w:rPr>
          <w:sz w:val="20"/>
          <w:szCs w:val="20"/>
        </w:rPr>
        <w:t xml:space="preserve">AI 3.  </w:t>
      </w:r>
      <w:r w:rsidR="005F398B">
        <w:rPr>
          <w:sz w:val="20"/>
          <w:szCs w:val="20"/>
        </w:rPr>
        <w:t xml:space="preserve">  </w:t>
      </w:r>
      <w:r>
        <w:rPr>
          <w:sz w:val="20"/>
          <w:szCs w:val="20"/>
        </w:rPr>
        <w:t xml:space="preserve"> </w:t>
      </w:r>
      <w:r w:rsidRPr="00491EB7">
        <w:rPr>
          <w:sz w:val="20"/>
          <w:szCs w:val="20"/>
        </w:rPr>
        <w:t>Unacceptable collaboration: working with others when not permitted, using AI to generate ideas,</w:t>
      </w:r>
    </w:p>
    <w:p w14:paraId="315F7551" w14:textId="7A237A33" w:rsidR="00491EB7" w:rsidRPr="00491EB7" w:rsidRDefault="005F398B" w:rsidP="006A3B8C">
      <w:pPr>
        <w:spacing w:line="278" w:lineRule="auto"/>
        <w:ind w:left="720"/>
        <w:rPr>
          <w:sz w:val="20"/>
          <w:szCs w:val="20"/>
        </w:rPr>
      </w:pPr>
      <w:r>
        <w:rPr>
          <w:sz w:val="20"/>
          <w:szCs w:val="20"/>
        </w:rPr>
        <w:t xml:space="preserve"> </w:t>
      </w:r>
      <w:r w:rsidR="00491EB7" w:rsidRPr="00491EB7">
        <w:rPr>
          <w:sz w:val="20"/>
          <w:szCs w:val="20"/>
        </w:rPr>
        <w:t>thoughts, or content without the explicit permission of the professor</w:t>
      </w:r>
    </w:p>
    <w:p w14:paraId="3624755A" w14:textId="1C8775E8" w:rsidR="00491EB7" w:rsidRPr="00491EB7" w:rsidRDefault="00491EB7" w:rsidP="006A3B8C">
      <w:pPr>
        <w:spacing w:line="278" w:lineRule="auto"/>
        <w:ind w:left="720" w:hanging="630"/>
        <w:rPr>
          <w:sz w:val="20"/>
          <w:szCs w:val="20"/>
        </w:rPr>
      </w:pPr>
      <w:r>
        <w:rPr>
          <w:sz w:val="20"/>
          <w:szCs w:val="20"/>
        </w:rPr>
        <w:t xml:space="preserve">AI 4. </w:t>
      </w:r>
      <w:r w:rsidR="005F398B">
        <w:rPr>
          <w:sz w:val="20"/>
          <w:szCs w:val="20"/>
        </w:rPr>
        <w:t xml:space="preserve">   </w:t>
      </w:r>
      <w:r w:rsidRPr="00491EB7">
        <w:rPr>
          <w:sz w:val="20"/>
          <w:szCs w:val="20"/>
        </w:rPr>
        <w:t>Facilitation of Cheating: helping another student violate academic integrity, communicating quiz/test</w:t>
      </w:r>
      <w:r w:rsidR="005F398B">
        <w:rPr>
          <w:sz w:val="20"/>
          <w:szCs w:val="20"/>
        </w:rPr>
        <w:t xml:space="preserve"> </w:t>
      </w:r>
      <w:r w:rsidRPr="00491EB7">
        <w:rPr>
          <w:sz w:val="20"/>
          <w:szCs w:val="20"/>
        </w:rPr>
        <w:t>questions to other students</w:t>
      </w:r>
    </w:p>
    <w:p w14:paraId="2FB6CEC5" w14:textId="49AC710D" w:rsidR="00491EB7" w:rsidRPr="00491EB7" w:rsidRDefault="00491EB7" w:rsidP="006A3B8C">
      <w:pPr>
        <w:spacing w:line="278" w:lineRule="auto"/>
        <w:ind w:left="720" w:hanging="630"/>
        <w:rPr>
          <w:sz w:val="20"/>
          <w:szCs w:val="20"/>
        </w:rPr>
      </w:pPr>
      <w:r>
        <w:rPr>
          <w:sz w:val="20"/>
          <w:szCs w:val="20"/>
        </w:rPr>
        <w:t xml:space="preserve">AI 5. </w:t>
      </w:r>
      <w:r w:rsidR="005F398B">
        <w:rPr>
          <w:sz w:val="20"/>
          <w:szCs w:val="20"/>
        </w:rPr>
        <w:t xml:space="preserve">   </w:t>
      </w:r>
      <w:r w:rsidRPr="00491EB7">
        <w:rPr>
          <w:sz w:val="20"/>
          <w:szCs w:val="20"/>
        </w:rPr>
        <w:t xml:space="preserve">Plagiarism: the intentional or unintentional use to any degree of the ideas or words of one’s source </w:t>
      </w:r>
      <w:r w:rsidR="005F398B">
        <w:rPr>
          <w:sz w:val="20"/>
          <w:szCs w:val="20"/>
        </w:rPr>
        <w:t xml:space="preserve">     </w:t>
      </w:r>
      <w:r w:rsidRPr="00491EB7">
        <w:rPr>
          <w:sz w:val="20"/>
          <w:szCs w:val="20"/>
        </w:rPr>
        <w:t xml:space="preserve">material without proper acknowledgement </w:t>
      </w:r>
    </w:p>
    <w:p w14:paraId="13272393" w14:textId="77777777" w:rsidR="00491EB7" w:rsidRDefault="00491EB7" w:rsidP="00491EB7">
      <w:pPr>
        <w:rPr>
          <w:sz w:val="20"/>
          <w:szCs w:val="20"/>
        </w:rPr>
      </w:pPr>
      <w:r w:rsidRPr="00491EB7">
        <w:rPr>
          <w:sz w:val="20"/>
          <w:szCs w:val="20"/>
        </w:rPr>
        <w:t xml:space="preserve"> All work done for this class must represent your own effort, your own understanding, and your own communication of the material.</w:t>
      </w:r>
    </w:p>
    <w:p w14:paraId="004069E9" w14:textId="77777777" w:rsidR="00DD15E3" w:rsidRPr="00491EB7" w:rsidRDefault="00DD15E3" w:rsidP="00491EB7">
      <w:pPr>
        <w:rPr>
          <w:sz w:val="20"/>
          <w:szCs w:val="20"/>
        </w:rPr>
      </w:pPr>
    </w:p>
    <w:p w14:paraId="5F8C873B" w14:textId="77777777" w:rsidR="00491EB7" w:rsidRPr="00DD15E3" w:rsidRDefault="00491EB7" w:rsidP="00491EB7">
      <w:pPr>
        <w:rPr>
          <w:b/>
          <w:bCs/>
          <w:sz w:val="20"/>
          <w:szCs w:val="20"/>
        </w:rPr>
      </w:pPr>
      <w:r w:rsidRPr="00DD15E3">
        <w:rPr>
          <w:b/>
          <w:bCs/>
          <w:sz w:val="20"/>
          <w:szCs w:val="20"/>
        </w:rPr>
        <w:t>Course Integrity Policies</w:t>
      </w:r>
    </w:p>
    <w:p w14:paraId="2D2CD18E" w14:textId="77777777" w:rsidR="00491EB7" w:rsidRPr="00491EB7" w:rsidRDefault="00491EB7" w:rsidP="00491EB7">
      <w:pPr>
        <w:rPr>
          <w:sz w:val="20"/>
          <w:szCs w:val="20"/>
        </w:rPr>
      </w:pPr>
      <w:r w:rsidRPr="00491EB7">
        <w:rPr>
          <w:sz w:val="20"/>
          <w:szCs w:val="20"/>
        </w:rPr>
        <w:t xml:space="preserve">If information is taken from other sources (which is at times appropriate), it always needs to be </w:t>
      </w:r>
      <w:proofErr w:type="gramStart"/>
      <w:r w:rsidRPr="00491EB7">
        <w:rPr>
          <w:sz w:val="20"/>
          <w:szCs w:val="20"/>
        </w:rPr>
        <w:t>referenced</w:t>
      </w:r>
      <w:proofErr w:type="gramEnd"/>
      <w:r w:rsidRPr="00491EB7">
        <w:rPr>
          <w:sz w:val="20"/>
          <w:szCs w:val="20"/>
        </w:rPr>
        <w:t xml:space="preserve"> and credit given where it is </w:t>
      </w:r>
      <w:proofErr w:type="gramStart"/>
      <w:r w:rsidRPr="00491EB7">
        <w:rPr>
          <w:sz w:val="20"/>
          <w:szCs w:val="20"/>
        </w:rPr>
        <w:t>due</w:t>
      </w:r>
      <w:proofErr w:type="gramEnd"/>
      <w:r w:rsidRPr="00491EB7">
        <w:rPr>
          <w:sz w:val="20"/>
          <w:szCs w:val="20"/>
        </w:rPr>
        <w:t xml:space="preserve">.  Use standard referencing techniques as taught in En 102.  Solutions found on the internet are not to be copied. </w:t>
      </w:r>
    </w:p>
    <w:p w14:paraId="2B6FF660" w14:textId="5A5C065D" w:rsidR="00491EB7" w:rsidRPr="006A3B8C" w:rsidRDefault="006A3B8C" w:rsidP="00830798">
      <w:pPr>
        <w:spacing w:line="278" w:lineRule="auto"/>
        <w:ind w:left="810" w:hanging="630"/>
        <w:rPr>
          <w:sz w:val="20"/>
          <w:szCs w:val="20"/>
        </w:rPr>
      </w:pPr>
      <w:r>
        <w:rPr>
          <w:sz w:val="20"/>
          <w:szCs w:val="20"/>
        </w:rPr>
        <w:t xml:space="preserve">CI 1.    </w:t>
      </w:r>
      <w:r w:rsidR="00491EB7" w:rsidRPr="006A3B8C">
        <w:rPr>
          <w:sz w:val="20"/>
          <w:szCs w:val="20"/>
        </w:rPr>
        <w:t xml:space="preserve">Homework: While you are encouraged to work together on the homework assignments, simply copying someone else’s solution is neither useful nor acceptable.   Your homework should represent your work and your understanding of the work.  </w:t>
      </w:r>
    </w:p>
    <w:p w14:paraId="574ABFB1" w14:textId="77777777" w:rsidR="005A59B2" w:rsidRDefault="006A3B8C" w:rsidP="00830798">
      <w:pPr>
        <w:spacing w:line="278" w:lineRule="auto"/>
        <w:ind w:left="810" w:hanging="630"/>
        <w:rPr>
          <w:sz w:val="20"/>
          <w:szCs w:val="20"/>
        </w:rPr>
      </w:pPr>
      <w:r>
        <w:rPr>
          <w:sz w:val="20"/>
          <w:szCs w:val="20"/>
        </w:rPr>
        <w:lastRenderedPageBreak/>
        <w:t xml:space="preserve">CI 2.    </w:t>
      </w:r>
      <w:r w:rsidR="00491EB7" w:rsidRPr="006A3B8C">
        <w:rPr>
          <w:sz w:val="20"/>
          <w:szCs w:val="20"/>
        </w:rPr>
        <w:t xml:space="preserve">Tests (In-Class and Take-Home): No resources may be used while taking the test unless permitted by the professor. The presence of any unauthorized material on your desk, in your calculator, on your laptop, etc. while taking a test will be construed as cheating and will be dealt with as such. </w:t>
      </w:r>
    </w:p>
    <w:p w14:paraId="0E01E356" w14:textId="77777777" w:rsidR="005A59B2" w:rsidRDefault="00491EB7" w:rsidP="00830798">
      <w:pPr>
        <w:spacing w:line="278" w:lineRule="auto"/>
        <w:ind w:left="810" w:hanging="630"/>
        <w:rPr>
          <w:sz w:val="20"/>
          <w:szCs w:val="20"/>
        </w:rPr>
      </w:pPr>
      <w:r w:rsidRPr="006A3B8C">
        <w:rPr>
          <w:sz w:val="20"/>
          <w:szCs w:val="20"/>
        </w:rPr>
        <w:br/>
        <w:t>Internet/AI enabled devices or any communication devices (including but not limited to smart glasses, watches, earbuds, etc.) are not permitted to be used and should be stored out of sight during the testing period.  Access</w:t>
      </w:r>
      <w:r w:rsidR="005A59B2">
        <w:rPr>
          <w:sz w:val="20"/>
          <w:szCs w:val="20"/>
        </w:rPr>
        <w:t>ing</w:t>
      </w:r>
      <w:r w:rsidRPr="006A3B8C">
        <w:rPr>
          <w:sz w:val="20"/>
          <w:szCs w:val="20"/>
        </w:rPr>
        <w:t xml:space="preserve"> </w:t>
      </w:r>
      <w:proofErr w:type="gramStart"/>
      <w:r w:rsidRPr="006A3B8C">
        <w:rPr>
          <w:sz w:val="20"/>
          <w:szCs w:val="20"/>
        </w:rPr>
        <w:t>these type of devices</w:t>
      </w:r>
      <w:proofErr w:type="gramEnd"/>
      <w:r w:rsidRPr="006A3B8C">
        <w:rPr>
          <w:sz w:val="20"/>
          <w:szCs w:val="20"/>
        </w:rPr>
        <w:t xml:space="preserve"> during the test will be construed as cheating and will be dealt with as such.</w:t>
      </w:r>
    </w:p>
    <w:p w14:paraId="014B86CA" w14:textId="69A8DBB7" w:rsidR="00491EB7" w:rsidRPr="006A3B8C" w:rsidRDefault="00491EB7" w:rsidP="00830798">
      <w:pPr>
        <w:spacing w:line="278" w:lineRule="auto"/>
        <w:ind w:left="810" w:hanging="630"/>
        <w:rPr>
          <w:sz w:val="20"/>
          <w:szCs w:val="20"/>
        </w:rPr>
      </w:pPr>
      <w:r w:rsidRPr="006A3B8C">
        <w:rPr>
          <w:sz w:val="20"/>
          <w:szCs w:val="20"/>
        </w:rPr>
        <w:br/>
        <w:t>Cheating on a test will likely result in a zero on the test and will be submitted to the Academic Integrity Committee.</w:t>
      </w:r>
    </w:p>
    <w:p w14:paraId="497E928E" w14:textId="27D2A031" w:rsidR="00491EB7" w:rsidRPr="006A3B8C" w:rsidRDefault="006A3B8C" w:rsidP="006A3B8C">
      <w:pPr>
        <w:spacing w:after="160" w:line="278" w:lineRule="auto"/>
        <w:ind w:left="810" w:hanging="630"/>
        <w:rPr>
          <w:sz w:val="20"/>
          <w:szCs w:val="20"/>
        </w:rPr>
      </w:pPr>
      <w:r>
        <w:rPr>
          <w:sz w:val="20"/>
          <w:szCs w:val="20"/>
        </w:rPr>
        <w:t xml:space="preserve">CI 3. </w:t>
      </w:r>
      <w:r w:rsidR="00830798">
        <w:rPr>
          <w:sz w:val="20"/>
          <w:szCs w:val="20"/>
        </w:rPr>
        <w:t xml:space="preserve">   </w:t>
      </w:r>
      <w:r w:rsidR="00491EB7" w:rsidRPr="006A3B8C">
        <w:rPr>
          <w:sz w:val="20"/>
          <w:szCs w:val="20"/>
        </w:rPr>
        <w:t xml:space="preserve">Projects: You are encouraged to discuss the general ideas needed to complete the project as discussed in this course with your classmates but are not permitted to “work together” on your project (outside of your own team and any faculty appointed advisors).  Your projects must represent your own ideas, your own work, and your own communication of your work.  </w:t>
      </w:r>
    </w:p>
    <w:p w14:paraId="17C91AA5" w14:textId="77777777" w:rsidR="00491EB7" w:rsidRPr="00491EB7" w:rsidRDefault="00491EB7" w:rsidP="00491EB7">
      <w:pPr>
        <w:rPr>
          <w:sz w:val="20"/>
          <w:szCs w:val="20"/>
        </w:rPr>
      </w:pPr>
      <w:r w:rsidRPr="00491EB7">
        <w:rPr>
          <w:sz w:val="20"/>
          <w:szCs w:val="20"/>
        </w:rPr>
        <w:t xml:space="preserve">Assignment submissions will be evaluated for plagiarism and AI usage at the discretion of the professor.  If you have a question about any </w:t>
      </w:r>
      <w:proofErr w:type="gramStart"/>
      <w:r w:rsidRPr="00491EB7">
        <w:rPr>
          <w:sz w:val="20"/>
          <w:szCs w:val="20"/>
        </w:rPr>
        <w:t>source</w:t>
      </w:r>
      <w:proofErr w:type="gramEnd"/>
      <w:r w:rsidRPr="00491EB7">
        <w:rPr>
          <w:sz w:val="20"/>
          <w:szCs w:val="20"/>
        </w:rPr>
        <w:t xml:space="preserve"> you are considering using, it is wise to gain your professor’s approval before using it. You are always permitted to ask your professor for help.  Any help they choose to provide is acceptable.</w:t>
      </w:r>
    </w:p>
    <w:p w14:paraId="190FEEB5" w14:textId="77777777" w:rsidR="00491EB7" w:rsidRPr="00491EB7" w:rsidRDefault="00491EB7" w:rsidP="00491EB7">
      <w:pPr>
        <w:rPr>
          <w:sz w:val="20"/>
          <w:szCs w:val="20"/>
        </w:rPr>
      </w:pPr>
      <w:r w:rsidRPr="00491EB7">
        <w:rPr>
          <w:sz w:val="20"/>
          <w:szCs w:val="20"/>
        </w:rPr>
        <w:tab/>
      </w:r>
      <w:r w:rsidRPr="00491EB7">
        <w:rPr>
          <w:sz w:val="20"/>
          <w:szCs w:val="20"/>
        </w:rPr>
        <w:tab/>
      </w:r>
    </w:p>
    <w:p w14:paraId="1345432A" w14:textId="77777777" w:rsidR="00491EB7" w:rsidRPr="006A3B8C" w:rsidRDefault="00491EB7" w:rsidP="00491EB7">
      <w:pPr>
        <w:rPr>
          <w:b/>
          <w:bCs/>
          <w:sz w:val="20"/>
          <w:szCs w:val="20"/>
        </w:rPr>
      </w:pPr>
      <w:r w:rsidRPr="006A3B8C">
        <w:rPr>
          <w:b/>
          <w:bCs/>
          <w:sz w:val="20"/>
          <w:szCs w:val="20"/>
        </w:rPr>
        <w:t>AI Usage Policy</w:t>
      </w:r>
    </w:p>
    <w:p w14:paraId="632E5894" w14:textId="77777777" w:rsidR="00491EB7" w:rsidRPr="00491EB7" w:rsidRDefault="00491EB7" w:rsidP="00491EB7">
      <w:pPr>
        <w:rPr>
          <w:sz w:val="20"/>
          <w:szCs w:val="20"/>
        </w:rPr>
      </w:pPr>
      <w:r w:rsidRPr="00491EB7">
        <w:rPr>
          <w:sz w:val="20"/>
          <w:szCs w:val="20"/>
        </w:rPr>
        <w:t xml:space="preserve">The goal of the assignments in this course is to learn to develop the skills covered, NOT to complete the tasks assigned.  The use of AI to complete or jumpstart tasks defeats the goal of the assignments.  Therefore, you may not use generative AI tools in this course for any assignment without the professor’s express permission. AI tools include, but are not limited to, CoPilot, Apple Intelligence, Chat GPT, Bing Chat, Google Bard, Grok, </w:t>
      </w:r>
      <w:proofErr w:type="spellStart"/>
      <w:r w:rsidRPr="00491EB7">
        <w:rPr>
          <w:sz w:val="20"/>
          <w:szCs w:val="20"/>
        </w:rPr>
        <w:t>Deepseek</w:t>
      </w:r>
      <w:proofErr w:type="spellEnd"/>
      <w:r w:rsidRPr="00491EB7">
        <w:rPr>
          <w:sz w:val="20"/>
          <w:szCs w:val="20"/>
        </w:rPr>
        <w:t xml:space="preserve">, Grammarly, and language translators.  </w:t>
      </w:r>
    </w:p>
    <w:p w14:paraId="6597D56D" w14:textId="77777777" w:rsidR="0091701D" w:rsidRPr="00491EB7" w:rsidRDefault="0091701D" w:rsidP="00491EB7">
      <w:pPr>
        <w:rPr>
          <w:sz w:val="20"/>
          <w:szCs w:val="20"/>
        </w:rPr>
      </w:pPr>
    </w:p>
    <w:p w14:paraId="7057AFF9" w14:textId="77777777" w:rsidR="00491EB7" w:rsidRPr="0091701D" w:rsidRDefault="00491EB7" w:rsidP="00491EB7">
      <w:pPr>
        <w:rPr>
          <w:b/>
          <w:bCs/>
          <w:sz w:val="20"/>
          <w:szCs w:val="20"/>
        </w:rPr>
      </w:pPr>
      <w:r w:rsidRPr="0091701D">
        <w:rPr>
          <w:b/>
          <w:bCs/>
          <w:sz w:val="20"/>
          <w:szCs w:val="20"/>
        </w:rPr>
        <w:t>Documentation of Permitted AI Use</w:t>
      </w:r>
    </w:p>
    <w:p w14:paraId="6F06E95A" w14:textId="77777777" w:rsidR="00491EB7" w:rsidRPr="00491EB7" w:rsidRDefault="00491EB7" w:rsidP="00491EB7">
      <w:pPr>
        <w:rPr>
          <w:sz w:val="20"/>
          <w:szCs w:val="20"/>
        </w:rPr>
      </w:pPr>
      <w:r w:rsidRPr="00491EB7">
        <w:rPr>
          <w:sz w:val="20"/>
          <w:szCs w:val="20"/>
        </w:rPr>
        <w:t xml:space="preserve">Should an AI tool be used with permission, its use must be documented (including the tool used, a summary of the prompts provided and the portions of the assignment that were based on AI generated work).  See </w:t>
      </w:r>
      <w:hyperlink r:id="rId16" w:history="1">
        <w:r w:rsidRPr="00491EB7">
          <w:rPr>
            <w:rStyle w:val="Hyperlink"/>
            <w:sz w:val="20"/>
            <w:szCs w:val="20"/>
          </w:rPr>
          <w:t>https://style.mla.org/citing-generative-ai/</w:t>
        </w:r>
      </w:hyperlink>
      <w:r w:rsidRPr="00491EB7">
        <w:rPr>
          <w:sz w:val="20"/>
          <w:szCs w:val="20"/>
        </w:rPr>
        <w:t xml:space="preserve"> for details on citing the use of AI.</w:t>
      </w:r>
    </w:p>
    <w:p w14:paraId="1142C933" w14:textId="77777777" w:rsidR="0091701D" w:rsidRDefault="0091701D" w:rsidP="007E6AF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p>
    <w:p w14:paraId="2DA9FBA6" w14:textId="0CE3911D" w:rsidR="00A700ED" w:rsidRDefault="00325EB4" w:rsidP="007E6AF9">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Pr>
          <w:color w:val="000000"/>
          <w:sz w:val="20"/>
          <w:szCs w:val="20"/>
        </w:rPr>
        <w:t>Copyright (20</w:t>
      </w:r>
      <w:r w:rsidR="005C7187">
        <w:rPr>
          <w:color w:val="000000"/>
          <w:sz w:val="20"/>
          <w:szCs w:val="20"/>
        </w:rPr>
        <w:t>2</w:t>
      </w:r>
      <w:r w:rsidR="00470377">
        <w:rPr>
          <w:color w:val="000000"/>
          <w:sz w:val="20"/>
          <w:szCs w:val="20"/>
        </w:rPr>
        <w:t>5</w:t>
      </w:r>
      <w:r w:rsidR="004D2889" w:rsidRPr="00B5192C">
        <w:rPr>
          <w:color w:val="000000"/>
          <w:sz w:val="20"/>
          <w:szCs w:val="20"/>
        </w:rPr>
        <w:t>, Pilger) as to this syllabus and all lectures. Students are prohibited from selling (or being paid for taking) notes during this course to or by any person or commercial form without the express written permission of the professor teaching the</w:t>
      </w:r>
      <w:r w:rsidR="006A55CF">
        <w:rPr>
          <w:color w:val="000000"/>
          <w:sz w:val="20"/>
          <w:szCs w:val="20"/>
        </w:rPr>
        <w:t xml:space="preserve"> cours</w:t>
      </w:r>
      <w:r w:rsidR="00A700ED">
        <w:rPr>
          <w:color w:val="000000"/>
          <w:sz w:val="20"/>
          <w:szCs w:val="20"/>
        </w:rPr>
        <w:t xml:space="preserve">e. </w:t>
      </w:r>
    </w:p>
    <w:p w14:paraId="6E678D0E" w14:textId="77777777" w:rsidR="00C7458D" w:rsidRDefault="00C7458D">
      <w:pPr>
        <w:spacing w:after="160" w:line="259" w:lineRule="auto"/>
        <w:rPr>
          <w:color w:val="000000"/>
          <w:sz w:val="20"/>
          <w:szCs w:val="20"/>
        </w:rPr>
      </w:pPr>
      <w:r>
        <w:rPr>
          <w:color w:val="000000"/>
          <w:sz w:val="20"/>
          <w:szCs w:val="20"/>
        </w:rPr>
        <w:br w:type="page"/>
      </w:r>
    </w:p>
    <w:p w14:paraId="7261D4DF" w14:textId="24C294DC" w:rsidR="00524A10" w:rsidRPr="00C7458D" w:rsidRDefault="00524A10" w:rsidP="00C7458D">
      <w:pPr>
        <w:spacing w:line="259" w:lineRule="auto"/>
        <w:jc w:val="center"/>
        <w:rPr>
          <w:color w:val="000000"/>
          <w:sz w:val="20"/>
          <w:szCs w:val="20"/>
        </w:rPr>
      </w:pPr>
      <w:r w:rsidRPr="0004671C">
        <w:rPr>
          <w:rFonts w:ascii="Times" w:hAnsi="Times"/>
          <w:b/>
          <w:sz w:val="20"/>
          <w:szCs w:val="20"/>
        </w:rPr>
        <w:lastRenderedPageBreak/>
        <w:t xml:space="preserve">Ma </w:t>
      </w:r>
      <w:r w:rsidR="00AF5FE6">
        <w:rPr>
          <w:rFonts w:ascii="Times" w:hAnsi="Times"/>
          <w:b/>
          <w:sz w:val="20"/>
          <w:szCs w:val="20"/>
        </w:rPr>
        <w:t>121</w:t>
      </w:r>
      <w:r w:rsidRPr="0004671C">
        <w:rPr>
          <w:rFonts w:ascii="Times" w:hAnsi="Times"/>
          <w:b/>
          <w:sz w:val="20"/>
          <w:szCs w:val="20"/>
        </w:rPr>
        <w:t xml:space="preserve"> – Theory of Geometry</w:t>
      </w:r>
    </w:p>
    <w:tbl>
      <w:tblPr>
        <w:tblStyle w:val="TableGrid"/>
        <w:tblW w:w="11332" w:type="dxa"/>
        <w:jc w:val="center"/>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1072"/>
        <w:gridCol w:w="720"/>
        <w:gridCol w:w="1620"/>
        <w:gridCol w:w="7920"/>
      </w:tblGrid>
      <w:tr w:rsidR="00AF5FE6" w14:paraId="2FD70E5A" w14:textId="77777777" w:rsidTr="00AF5FE6">
        <w:trPr>
          <w:trHeight w:val="225"/>
          <w:jc w:val="center"/>
        </w:trPr>
        <w:tc>
          <w:tcPr>
            <w:tcW w:w="11332" w:type="dxa"/>
            <w:gridSpan w:val="4"/>
            <w:tcBorders>
              <w:top w:val="single" w:sz="6" w:space="0" w:color="auto"/>
              <w:left w:val="single" w:sz="6" w:space="0" w:color="auto"/>
              <w:bottom w:val="single" w:sz="18" w:space="0" w:color="auto"/>
              <w:right w:val="single" w:sz="6" w:space="0" w:color="auto"/>
            </w:tcBorders>
            <w:vAlign w:val="center"/>
            <w:hideMark/>
          </w:tcPr>
          <w:p w14:paraId="06E239FB" w14:textId="77777777" w:rsidR="00AF5FE6" w:rsidRPr="0002636A" w:rsidRDefault="00AF5FE6" w:rsidP="00131369">
            <w:pPr>
              <w:pStyle w:val="AssignmentHeadings"/>
              <w:rPr>
                <w:rFonts w:ascii="Times New Roman" w:hAnsi="Times New Roman"/>
                <w:sz w:val="16"/>
                <w:szCs w:val="16"/>
              </w:rPr>
            </w:pPr>
            <w:r w:rsidRPr="0002636A">
              <w:rPr>
                <w:rFonts w:ascii="Times New Roman" w:hAnsi="Times New Roman"/>
                <w:sz w:val="16"/>
                <w:szCs w:val="16"/>
              </w:rPr>
              <w:t>Tentative Schedule</w:t>
            </w:r>
          </w:p>
        </w:tc>
      </w:tr>
      <w:tr w:rsidR="00AF5FE6" w14:paraId="1FC89F9C" w14:textId="77777777" w:rsidTr="00AF5FE6">
        <w:trPr>
          <w:trHeight w:val="225"/>
          <w:jc w:val="center"/>
        </w:trPr>
        <w:tc>
          <w:tcPr>
            <w:tcW w:w="1072" w:type="dxa"/>
            <w:tcBorders>
              <w:top w:val="single" w:sz="18" w:space="0" w:color="auto"/>
              <w:left w:val="single" w:sz="6" w:space="0" w:color="auto"/>
              <w:bottom w:val="single" w:sz="18" w:space="0" w:color="auto"/>
              <w:right w:val="single" w:sz="4" w:space="0" w:color="auto"/>
            </w:tcBorders>
            <w:vAlign w:val="center"/>
            <w:hideMark/>
          </w:tcPr>
          <w:p w14:paraId="684E6710" w14:textId="77777777" w:rsidR="00AF5FE6" w:rsidRPr="0002636A" w:rsidRDefault="00AF5FE6" w:rsidP="00131369">
            <w:pPr>
              <w:rPr>
                <w:sz w:val="16"/>
                <w:szCs w:val="16"/>
              </w:rPr>
            </w:pPr>
            <w:r w:rsidRPr="0002636A">
              <w:rPr>
                <w:sz w:val="16"/>
                <w:szCs w:val="16"/>
              </w:rPr>
              <w:t>Date</w:t>
            </w:r>
          </w:p>
        </w:tc>
        <w:tc>
          <w:tcPr>
            <w:tcW w:w="720" w:type="dxa"/>
            <w:tcBorders>
              <w:top w:val="single" w:sz="18" w:space="0" w:color="auto"/>
              <w:left w:val="single" w:sz="4" w:space="0" w:color="auto"/>
              <w:bottom w:val="single" w:sz="18" w:space="0" w:color="auto"/>
              <w:right w:val="single" w:sz="4" w:space="0" w:color="auto"/>
            </w:tcBorders>
            <w:hideMark/>
          </w:tcPr>
          <w:p w14:paraId="22D4BEE2" w14:textId="77777777" w:rsidR="00AF5FE6" w:rsidRPr="0002636A" w:rsidRDefault="00AF5FE6" w:rsidP="00131369">
            <w:pPr>
              <w:jc w:val="center"/>
              <w:rPr>
                <w:sz w:val="16"/>
                <w:szCs w:val="16"/>
              </w:rPr>
            </w:pPr>
            <w:r w:rsidRPr="0002636A">
              <w:rPr>
                <w:sz w:val="16"/>
                <w:szCs w:val="16"/>
              </w:rPr>
              <w:t>Day</w:t>
            </w:r>
          </w:p>
        </w:tc>
        <w:tc>
          <w:tcPr>
            <w:tcW w:w="1620" w:type="dxa"/>
            <w:tcBorders>
              <w:top w:val="single" w:sz="18" w:space="0" w:color="auto"/>
              <w:left w:val="single" w:sz="4" w:space="0" w:color="auto"/>
              <w:bottom w:val="single" w:sz="18" w:space="0" w:color="auto"/>
              <w:right w:val="single" w:sz="4" w:space="0" w:color="auto"/>
            </w:tcBorders>
            <w:vAlign w:val="center"/>
            <w:hideMark/>
          </w:tcPr>
          <w:p w14:paraId="56ABB76C" w14:textId="77777777" w:rsidR="00AF5FE6" w:rsidRPr="0002636A" w:rsidRDefault="00AF5FE6" w:rsidP="00131369">
            <w:pPr>
              <w:rPr>
                <w:sz w:val="16"/>
                <w:szCs w:val="16"/>
              </w:rPr>
            </w:pPr>
            <w:r w:rsidRPr="0002636A">
              <w:rPr>
                <w:sz w:val="16"/>
                <w:szCs w:val="16"/>
              </w:rPr>
              <w:t>Class</w:t>
            </w:r>
          </w:p>
        </w:tc>
        <w:tc>
          <w:tcPr>
            <w:tcW w:w="7920" w:type="dxa"/>
            <w:tcBorders>
              <w:top w:val="single" w:sz="18" w:space="0" w:color="auto"/>
              <w:left w:val="single" w:sz="4" w:space="0" w:color="auto"/>
              <w:bottom w:val="single" w:sz="18" w:space="0" w:color="auto"/>
              <w:right w:val="single" w:sz="6" w:space="0" w:color="auto"/>
            </w:tcBorders>
            <w:vAlign w:val="center"/>
            <w:hideMark/>
          </w:tcPr>
          <w:p w14:paraId="14A8837A" w14:textId="77777777" w:rsidR="00AF5FE6" w:rsidRPr="0002636A" w:rsidRDefault="00AF5FE6" w:rsidP="00131369">
            <w:pPr>
              <w:rPr>
                <w:sz w:val="16"/>
                <w:szCs w:val="16"/>
              </w:rPr>
            </w:pPr>
            <w:r w:rsidRPr="0002636A">
              <w:rPr>
                <w:sz w:val="16"/>
                <w:szCs w:val="16"/>
              </w:rPr>
              <w:t>Assignment</w:t>
            </w:r>
          </w:p>
        </w:tc>
      </w:tr>
      <w:tr w:rsidR="00AF5FE6" w:rsidRPr="0002636A" w14:paraId="04D05CDF"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6E9FF7AA" w14:textId="77777777" w:rsidR="00AF5FE6" w:rsidRPr="0002636A" w:rsidRDefault="00AF5FE6" w:rsidP="00131369">
            <w:pPr>
              <w:rPr>
                <w:noProof/>
                <w:sz w:val="16"/>
                <w:szCs w:val="16"/>
              </w:rPr>
            </w:pPr>
            <w:r w:rsidRPr="0002636A">
              <w:rPr>
                <w:noProof/>
                <w:sz w:val="16"/>
                <w:szCs w:val="16"/>
              </w:rPr>
              <w:t>8/27</w:t>
            </w:r>
          </w:p>
        </w:tc>
        <w:tc>
          <w:tcPr>
            <w:tcW w:w="720" w:type="dxa"/>
            <w:tcBorders>
              <w:top w:val="single" w:sz="4" w:space="0" w:color="auto"/>
              <w:left w:val="single" w:sz="4" w:space="0" w:color="auto"/>
              <w:bottom w:val="single" w:sz="4" w:space="0" w:color="auto"/>
              <w:right w:val="single" w:sz="4" w:space="0" w:color="auto"/>
            </w:tcBorders>
            <w:hideMark/>
          </w:tcPr>
          <w:p w14:paraId="09ED265A"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69E50C41" w14:textId="77777777" w:rsidR="00AF5FE6" w:rsidRPr="001920AA" w:rsidRDefault="00AF5FE6" w:rsidP="00131369">
            <w:pPr>
              <w:rPr>
                <w:sz w:val="16"/>
                <w:szCs w:val="16"/>
              </w:rPr>
            </w:pPr>
            <w:r w:rsidRPr="001920AA">
              <w:rPr>
                <w:sz w:val="16"/>
                <w:szCs w:val="16"/>
              </w:rPr>
              <w:t>Intro, P.1</w:t>
            </w:r>
          </w:p>
        </w:tc>
        <w:tc>
          <w:tcPr>
            <w:tcW w:w="7920" w:type="dxa"/>
            <w:tcBorders>
              <w:top w:val="single" w:sz="4" w:space="0" w:color="auto"/>
              <w:left w:val="single" w:sz="4" w:space="0" w:color="auto"/>
              <w:bottom w:val="single" w:sz="4" w:space="0" w:color="auto"/>
              <w:right w:val="single" w:sz="6" w:space="0" w:color="auto"/>
            </w:tcBorders>
            <w:vAlign w:val="center"/>
          </w:tcPr>
          <w:p w14:paraId="13141759" w14:textId="77777777" w:rsidR="00AF5FE6" w:rsidRPr="0002636A" w:rsidRDefault="00AF5FE6" w:rsidP="00131369">
            <w:pPr>
              <w:rPr>
                <w:sz w:val="16"/>
                <w:szCs w:val="16"/>
              </w:rPr>
            </w:pPr>
          </w:p>
        </w:tc>
      </w:tr>
      <w:tr w:rsidR="00AF5FE6" w:rsidRPr="0002636A" w14:paraId="75AB988E" w14:textId="77777777" w:rsidTr="00AF5FE6">
        <w:trPr>
          <w:trHeight w:val="1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48877894" w14:textId="77777777" w:rsidR="00AF5FE6" w:rsidRPr="0002636A" w:rsidRDefault="00AF5FE6" w:rsidP="00131369">
            <w:pPr>
              <w:rPr>
                <w:sz w:val="16"/>
                <w:szCs w:val="16"/>
              </w:rPr>
            </w:pPr>
            <w:r w:rsidRPr="0002636A">
              <w:rPr>
                <w:noProof/>
                <w:sz w:val="16"/>
                <w:szCs w:val="16"/>
              </w:rPr>
              <w:t>8/29</w:t>
            </w:r>
          </w:p>
        </w:tc>
        <w:tc>
          <w:tcPr>
            <w:tcW w:w="720" w:type="dxa"/>
            <w:tcBorders>
              <w:top w:val="single" w:sz="4" w:space="0" w:color="auto"/>
              <w:left w:val="single" w:sz="4" w:space="0" w:color="auto"/>
              <w:bottom w:val="single" w:sz="18" w:space="0" w:color="auto"/>
              <w:right w:val="single" w:sz="4" w:space="0" w:color="auto"/>
            </w:tcBorders>
            <w:hideMark/>
          </w:tcPr>
          <w:p w14:paraId="1029ADFE"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2A04B627" w14:textId="77777777" w:rsidR="00AF5FE6" w:rsidRPr="001920AA" w:rsidRDefault="00AF5FE6" w:rsidP="00131369">
            <w:pPr>
              <w:rPr>
                <w:sz w:val="16"/>
                <w:szCs w:val="16"/>
              </w:rPr>
            </w:pPr>
            <w:r w:rsidRPr="001920AA">
              <w:rPr>
                <w:sz w:val="16"/>
                <w:szCs w:val="16"/>
              </w:rPr>
              <w:t>P.1, P.2</w:t>
            </w:r>
          </w:p>
        </w:tc>
        <w:tc>
          <w:tcPr>
            <w:tcW w:w="7920" w:type="dxa"/>
            <w:tcBorders>
              <w:top w:val="single" w:sz="4" w:space="0" w:color="auto"/>
              <w:left w:val="single" w:sz="4" w:space="0" w:color="auto"/>
              <w:bottom w:val="single" w:sz="18" w:space="0" w:color="auto"/>
              <w:right w:val="single" w:sz="6" w:space="0" w:color="auto"/>
            </w:tcBorders>
            <w:vAlign w:val="center"/>
          </w:tcPr>
          <w:p w14:paraId="11CCB795" w14:textId="77777777" w:rsidR="00AF5FE6" w:rsidRPr="0002636A" w:rsidRDefault="00AF5FE6" w:rsidP="00131369">
            <w:pPr>
              <w:rPr>
                <w:sz w:val="16"/>
                <w:szCs w:val="16"/>
              </w:rPr>
            </w:pPr>
          </w:p>
        </w:tc>
      </w:tr>
      <w:tr w:rsidR="00AF5FE6" w:rsidRPr="0002636A" w14:paraId="41BE964A"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53088016" w14:textId="77777777" w:rsidR="00AF5FE6" w:rsidRPr="0002636A" w:rsidRDefault="00AF5FE6" w:rsidP="00131369">
            <w:pPr>
              <w:rPr>
                <w:sz w:val="16"/>
                <w:szCs w:val="16"/>
              </w:rPr>
            </w:pPr>
            <w:r w:rsidRPr="0002636A">
              <w:rPr>
                <w:noProof/>
                <w:sz w:val="16"/>
                <w:szCs w:val="16"/>
              </w:rPr>
              <w:t>9/1</w:t>
            </w:r>
          </w:p>
        </w:tc>
        <w:tc>
          <w:tcPr>
            <w:tcW w:w="720" w:type="dxa"/>
            <w:tcBorders>
              <w:top w:val="single" w:sz="18" w:space="0" w:color="auto"/>
              <w:left w:val="single" w:sz="4" w:space="0" w:color="auto"/>
              <w:bottom w:val="single" w:sz="4" w:space="0" w:color="auto"/>
              <w:right w:val="single" w:sz="4" w:space="0" w:color="auto"/>
            </w:tcBorders>
            <w:hideMark/>
          </w:tcPr>
          <w:p w14:paraId="0826B99E"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50AB8BE8" w14:textId="77777777" w:rsidR="00AF5FE6" w:rsidRPr="0002636A" w:rsidRDefault="00AF5FE6" w:rsidP="00131369">
            <w:pPr>
              <w:rPr>
                <w:sz w:val="16"/>
                <w:szCs w:val="16"/>
              </w:rPr>
            </w:pPr>
            <w:r w:rsidRPr="0002636A">
              <w:rPr>
                <w:sz w:val="16"/>
                <w:szCs w:val="16"/>
              </w:rPr>
              <w:t>Labor Day</w:t>
            </w:r>
          </w:p>
        </w:tc>
        <w:tc>
          <w:tcPr>
            <w:tcW w:w="7920" w:type="dxa"/>
            <w:tcBorders>
              <w:top w:val="single" w:sz="18" w:space="0" w:color="auto"/>
              <w:left w:val="single" w:sz="4" w:space="0" w:color="auto"/>
              <w:bottom w:val="single" w:sz="4" w:space="0" w:color="auto"/>
              <w:right w:val="single" w:sz="6" w:space="0" w:color="auto"/>
            </w:tcBorders>
            <w:vAlign w:val="center"/>
          </w:tcPr>
          <w:p w14:paraId="6023353F" w14:textId="77777777" w:rsidR="00AF5FE6" w:rsidRPr="0002636A" w:rsidRDefault="00AF5FE6" w:rsidP="00131369">
            <w:pPr>
              <w:rPr>
                <w:sz w:val="16"/>
                <w:szCs w:val="16"/>
              </w:rPr>
            </w:pPr>
          </w:p>
        </w:tc>
      </w:tr>
      <w:tr w:rsidR="00AF5FE6" w:rsidRPr="0002636A" w14:paraId="3C1EC202"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47987E02" w14:textId="77777777" w:rsidR="00AF5FE6" w:rsidRPr="0002636A" w:rsidRDefault="00AF5FE6" w:rsidP="00131369">
            <w:pPr>
              <w:rPr>
                <w:sz w:val="16"/>
                <w:szCs w:val="16"/>
              </w:rPr>
            </w:pPr>
            <w:r w:rsidRPr="0002636A">
              <w:rPr>
                <w:noProof/>
                <w:sz w:val="16"/>
                <w:szCs w:val="16"/>
              </w:rPr>
              <w:t>9/3</w:t>
            </w:r>
          </w:p>
        </w:tc>
        <w:tc>
          <w:tcPr>
            <w:tcW w:w="720" w:type="dxa"/>
            <w:tcBorders>
              <w:top w:val="single" w:sz="4" w:space="0" w:color="auto"/>
              <w:left w:val="single" w:sz="4" w:space="0" w:color="auto"/>
              <w:bottom w:val="single" w:sz="4" w:space="0" w:color="auto"/>
              <w:right w:val="single" w:sz="4" w:space="0" w:color="auto"/>
            </w:tcBorders>
            <w:hideMark/>
          </w:tcPr>
          <w:p w14:paraId="4026E67F"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2F6572D3" w14:textId="77777777" w:rsidR="00AF5FE6" w:rsidRPr="001920AA" w:rsidRDefault="00AF5FE6" w:rsidP="00131369">
            <w:pPr>
              <w:rPr>
                <w:sz w:val="16"/>
                <w:szCs w:val="16"/>
              </w:rPr>
            </w:pPr>
            <w:r w:rsidRPr="001920AA">
              <w:rPr>
                <w:sz w:val="16"/>
                <w:szCs w:val="16"/>
              </w:rPr>
              <w:t>P.2</w:t>
            </w:r>
          </w:p>
        </w:tc>
        <w:tc>
          <w:tcPr>
            <w:tcW w:w="7920" w:type="dxa"/>
            <w:tcBorders>
              <w:top w:val="single" w:sz="4" w:space="0" w:color="auto"/>
              <w:left w:val="single" w:sz="4" w:space="0" w:color="auto"/>
              <w:bottom w:val="single" w:sz="4" w:space="0" w:color="auto"/>
              <w:right w:val="single" w:sz="6" w:space="0" w:color="auto"/>
            </w:tcBorders>
            <w:vAlign w:val="center"/>
          </w:tcPr>
          <w:p w14:paraId="61F2D693" w14:textId="77777777" w:rsidR="00AF5FE6" w:rsidRPr="001920AA" w:rsidRDefault="00AF5FE6" w:rsidP="00131369">
            <w:pPr>
              <w:rPr>
                <w:sz w:val="16"/>
                <w:szCs w:val="16"/>
              </w:rPr>
            </w:pPr>
            <w:r w:rsidRPr="001920AA">
              <w:rPr>
                <w:b/>
                <w:bCs/>
                <w:sz w:val="16"/>
                <w:szCs w:val="16"/>
              </w:rPr>
              <w:t>P.1:</w:t>
            </w:r>
            <w:r w:rsidRPr="001920AA">
              <w:rPr>
                <w:sz w:val="16"/>
                <w:szCs w:val="16"/>
              </w:rPr>
              <w:t xml:space="preserve"> 9, 11, 13-17, 19, 21, 25, 27, 31-37 (odd)</w:t>
            </w:r>
          </w:p>
        </w:tc>
      </w:tr>
      <w:tr w:rsidR="00AF5FE6" w:rsidRPr="0002636A" w14:paraId="39964A51"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0305A331" w14:textId="77777777" w:rsidR="00AF5FE6" w:rsidRPr="0002636A" w:rsidRDefault="00AF5FE6" w:rsidP="00131369">
            <w:pPr>
              <w:rPr>
                <w:sz w:val="16"/>
                <w:szCs w:val="16"/>
              </w:rPr>
            </w:pPr>
            <w:r w:rsidRPr="0002636A">
              <w:rPr>
                <w:noProof/>
                <w:sz w:val="16"/>
                <w:szCs w:val="16"/>
              </w:rPr>
              <w:t>9/5</w:t>
            </w:r>
          </w:p>
        </w:tc>
        <w:tc>
          <w:tcPr>
            <w:tcW w:w="720" w:type="dxa"/>
            <w:tcBorders>
              <w:top w:val="single" w:sz="4" w:space="0" w:color="auto"/>
              <w:left w:val="single" w:sz="4" w:space="0" w:color="auto"/>
              <w:bottom w:val="single" w:sz="18" w:space="0" w:color="auto"/>
              <w:right w:val="single" w:sz="4" w:space="0" w:color="auto"/>
            </w:tcBorders>
            <w:hideMark/>
          </w:tcPr>
          <w:p w14:paraId="0A5247D3"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119A25E6" w14:textId="77777777" w:rsidR="00AF5FE6" w:rsidRPr="001920AA" w:rsidRDefault="00AF5FE6" w:rsidP="00131369">
            <w:pPr>
              <w:rPr>
                <w:sz w:val="16"/>
                <w:szCs w:val="16"/>
              </w:rPr>
            </w:pPr>
            <w:r w:rsidRPr="001920AA">
              <w:rPr>
                <w:sz w:val="16"/>
                <w:szCs w:val="16"/>
              </w:rPr>
              <w:t>P.3</w:t>
            </w:r>
          </w:p>
        </w:tc>
        <w:tc>
          <w:tcPr>
            <w:tcW w:w="7920" w:type="dxa"/>
            <w:tcBorders>
              <w:top w:val="single" w:sz="4" w:space="0" w:color="auto"/>
              <w:left w:val="single" w:sz="4" w:space="0" w:color="auto"/>
              <w:bottom w:val="single" w:sz="18" w:space="0" w:color="auto"/>
              <w:right w:val="single" w:sz="6" w:space="0" w:color="auto"/>
            </w:tcBorders>
            <w:vAlign w:val="center"/>
          </w:tcPr>
          <w:p w14:paraId="61ACB485" w14:textId="77777777" w:rsidR="00AF5FE6" w:rsidRPr="001920AA" w:rsidRDefault="00AF5FE6" w:rsidP="00131369">
            <w:pPr>
              <w:rPr>
                <w:sz w:val="16"/>
                <w:szCs w:val="16"/>
              </w:rPr>
            </w:pPr>
            <w:r w:rsidRPr="001920AA">
              <w:rPr>
                <w:b/>
                <w:bCs/>
                <w:sz w:val="16"/>
                <w:szCs w:val="16"/>
              </w:rPr>
              <w:t>P.2:</w:t>
            </w:r>
            <w:r w:rsidRPr="001920AA">
              <w:rPr>
                <w:sz w:val="16"/>
                <w:szCs w:val="16"/>
              </w:rPr>
              <w:t xml:space="preserve"> 1, 3, 5-11, 13-27 (odd), 31-35 (odd)</w:t>
            </w:r>
          </w:p>
        </w:tc>
      </w:tr>
      <w:tr w:rsidR="00AF5FE6" w:rsidRPr="0002636A" w14:paraId="7277FC31"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55ADC81C" w14:textId="77777777" w:rsidR="00AF5FE6" w:rsidRPr="0002636A" w:rsidRDefault="00AF5FE6" w:rsidP="00131369">
            <w:pPr>
              <w:rPr>
                <w:sz w:val="16"/>
                <w:szCs w:val="16"/>
              </w:rPr>
            </w:pPr>
            <w:r w:rsidRPr="0002636A">
              <w:rPr>
                <w:noProof/>
                <w:sz w:val="16"/>
                <w:szCs w:val="16"/>
              </w:rPr>
              <w:t>9/8</w:t>
            </w:r>
          </w:p>
        </w:tc>
        <w:tc>
          <w:tcPr>
            <w:tcW w:w="720" w:type="dxa"/>
            <w:tcBorders>
              <w:top w:val="single" w:sz="18" w:space="0" w:color="auto"/>
              <w:left w:val="single" w:sz="4" w:space="0" w:color="auto"/>
              <w:bottom w:val="single" w:sz="4" w:space="0" w:color="auto"/>
              <w:right w:val="single" w:sz="4" w:space="0" w:color="auto"/>
            </w:tcBorders>
            <w:hideMark/>
          </w:tcPr>
          <w:p w14:paraId="06E2CD57"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hideMark/>
          </w:tcPr>
          <w:p w14:paraId="45EC3D0D" w14:textId="77777777" w:rsidR="00AF5FE6" w:rsidRPr="001920AA" w:rsidRDefault="00AF5FE6" w:rsidP="00131369">
            <w:pPr>
              <w:rPr>
                <w:sz w:val="16"/>
                <w:szCs w:val="16"/>
              </w:rPr>
            </w:pPr>
            <w:r w:rsidRPr="001920AA">
              <w:rPr>
                <w:sz w:val="16"/>
                <w:szCs w:val="16"/>
              </w:rPr>
              <w:t>1.1</w:t>
            </w:r>
          </w:p>
        </w:tc>
        <w:tc>
          <w:tcPr>
            <w:tcW w:w="7920" w:type="dxa"/>
            <w:tcBorders>
              <w:top w:val="single" w:sz="18" w:space="0" w:color="auto"/>
              <w:left w:val="single" w:sz="4" w:space="0" w:color="auto"/>
              <w:bottom w:val="single" w:sz="4" w:space="0" w:color="auto"/>
              <w:right w:val="single" w:sz="6" w:space="0" w:color="auto"/>
            </w:tcBorders>
            <w:vAlign w:val="center"/>
          </w:tcPr>
          <w:p w14:paraId="12EEE947" w14:textId="77777777" w:rsidR="00AF5FE6" w:rsidRPr="001920AA" w:rsidRDefault="00AF5FE6" w:rsidP="00131369">
            <w:pPr>
              <w:rPr>
                <w:sz w:val="16"/>
                <w:szCs w:val="16"/>
              </w:rPr>
            </w:pPr>
            <w:r w:rsidRPr="001920AA">
              <w:rPr>
                <w:b/>
                <w:bCs/>
                <w:sz w:val="16"/>
                <w:szCs w:val="16"/>
              </w:rPr>
              <w:t>P.2:</w:t>
            </w:r>
            <w:r w:rsidRPr="001920AA">
              <w:rPr>
                <w:sz w:val="16"/>
                <w:szCs w:val="16"/>
              </w:rPr>
              <w:t xml:space="preserve"> 39-43 (odd), 49-55 (odd), 56; </w:t>
            </w:r>
            <w:r w:rsidRPr="001920AA">
              <w:rPr>
                <w:b/>
                <w:bCs/>
                <w:sz w:val="16"/>
                <w:szCs w:val="16"/>
              </w:rPr>
              <w:t>P.3:</w:t>
            </w:r>
            <w:r w:rsidRPr="001920AA">
              <w:rPr>
                <w:sz w:val="16"/>
                <w:szCs w:val="16"/>
              </w:rPr>
              <w:t xml:space="preserve"> 4-6, 9-17, 19-23</w:t>
            </w:r>
          </w:p>
        </w:tc>
      </w:tr>
      <w:tr w:rsidR="00AF5FE6" w:rsidRPr="0002636A" w14:paraId="2C902276"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0012D4DF" w14:textId="77777777" w:rsidR="00AF5FE6" w:rsidRPr="0002636A" w:rsidRDefault="00AF5FE6" w:rsidP="00131369">
            <w:pPr>
              <w:rPr>
                <w:sz w:val="16"/>
                <w:szCs w:val="16"/>
              </w:rPr>
            </w:pPr>
            <w:r w:rsidRPr="0002636A">
              <w:rPr>
                <w:noProof/>
                <w:sz w:val="16"/>
                <w:szCs w:val="16"/>
              </w:rPr>
              <w:t>9/10</w:t>
            </w:r>
          </w:p>
        </w:tc>
        <w:tc>
          <w:tcPr>
            <w:tcW w:w="720" w:type="dxa"/>
            <w:tcBorders>
              <w:top w:val="single" w:sz="4" w:space="0" w:color="auto"/>
              <w:left w:val="single" w:sz="4" w:space="0" w:color="auto"/>
              <w:bottom w:val="single" w:sz="4" w:space="0" w:color="auto"/>
              <w:right w:val="single" w:sz="4" w:space="0" w:color="auto"/>
            </w:tcBorders>
            <w:hideMark/>
          </w:tcPr>
          <w:p w14:paraId="6D7D263B"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7530A09D" w14:textId="77777777" w:rsidR="00AF5FE6" w:rsidRPr="001920AA" w:rsidRDefault="00AF5FE6" w:rsidP="00131369">
            <w:pPr>
              <w:rPr>
                <w:sz w:val="16"/>
                <w:szCs w:val="16"/>
              </w:rPr>
            </w:pPr>
            <w:r w:rsidRPr="001920AA">
              <w:rPr>
                <w:sz w:val="16"/>
                <w:szCs w:val="16"/>
              </w:rPr>
              <w:t>1.2, 1.3</w:t>
            </w:r>
          </w:p>
        </w:tc>
        <w:tc>
          <w:tcPr>
            <w:tcW w:w="7920" w:type="dxa"/>
            <w:tcBorders>
              <w:top w:val="single" w:sz="4" w:space="0" w:color="auto"/>
              <w:left w:val="single" w:sz="4" w:space="0" w:color="auto"/>
              <w:bottom w:val="single" w:sz="4" w:space="0" w:color="auto"/>
              <w:right w:val="single" w:sz="6" w:space="0" w:color="auto"/>
            </w:tcBorders>
            <w:vAlign w:val="center"/>
          </w:tcPr>
          <w:p w14:paraId="658EA656" w14:textId="77777777" w:rsidR="00AF5FE6" w:rsidRPr="001920AA" w:rsidRDefault="00AF5FE6" w:rsidP="00131369">
            <w:pPr>
              <w:rPr>
                <w:sz w:val="16"/>
                <w:szCs w:val="16"/>
              </w:rPr>
            </w:pPr>
            <w:r w:rsidRPr="001920AA">
              <w:rPr>
                <w:b/>
                <w:bCs/>
                <w:sz w:val="16"/>
                <w:szCs w:val="16"/>
              </w:rPr>
              <w:t>P.3:</w:t>
            </w:r>
            <w:r w:rsidRPr="001920AA">
              <w:rPr>
                <w:sz w:val="16"/>
                <w:szCs w:val="16"/>
              </w:rPr>
              <w:t xml:space="preserve"> 27, 33-37 (odd), 40, 41, 43, 47; 1.1: 2, 3, 5-10, 13-15, 17, 19, 23, 25-27, 29-35 (odd), 38, 41</w:t>
            </w:r>
          </w:p>
        </w:tc>
      </w:tr>
      <w:tr w:rsidR="00AF5FE6" w:rsidRPr="0002636A" w14:paraId="00C12E42"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3086CDF4" w14:textId="77777777" w:rsidR="00AF5FE6" w:rsidRPr="0002636A" w:rsidRDefault="00AF5FE6" w:rsidP="00131369">
            <w:pPr>
              <w:rPr>
                <w:sz w:val="16"/>
                <w:szCs w:val="16"/>
              </w:rPr>
            </w:pPr>
            <w:r w:rsidRPr="0002636A">
              <w:rPr>
                <w:noProof/>
                <w:sz w:val="16"/>
                <w:szCs w:val="16"/>
              </w:rPr>
              <w:t>9/12</w:t>
            </w:r>
          </w:p>
        </w:tc>
        <w:tc>
          <w:tcPr>
            <w:tcW w:w="720" w:type="dxa"/>
            <w:tcBorders>
              <w:top w:val="single" w:sz="4" w:space="0" w:color="auto"/>
              <w:left w:val="single" w:sz="4" w:space="0" w:color="auto"/>
              <w:bottom w:val="single" w:sz="18" w:space="0" w:color="auto"/>
              <w:right w:val="single" w:sz="4" w:space="0" w:color="auto"/>
            </w:tcBorders>
            <w:hideMark/>
          </w:tcPr>
          <w:p w14:paraId="3E97CF40"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60F69A46" w14:textId="77777777" w:rsidR="00AF5FE6" w:rsidRPr="001920AA" w:rsidRDefault="00AF5FE6" w:rsidP="00131369">
            <w:pPr>
              <w:rPr>
                <w:sz w:val="16"/>
                <w:szCs w:val="16"/>
              </w:rPr>
            </w:pPr>
            <w:r w:rsidRPr="001920AA">
              <w:rPr>
                <w:sz w:val="16"/>
                <w:szCs w:val="16"/>
              </w:rPr>
              <w:t>1.4</w:t>
            </w:r>
          </w:p>
        </w:tc>
        <w:tc>
          <w:tcPr>
            <w:tcW w:w="7920" w:type="dxa"/>
            <w:tcBorders>
              <w:top w:val="single" w:sz="4" w:space="0" w:color="auto"/>
              <w:left w:val="single" w:sz="4" w:space="0" w:color="auto"/>
              <w:bottom w:val="single" w:sz="18" w:space="0" w:color="auto"/>
              <w:right w:val="single" w:sz="6" w:space="0" w:color="auto"/>
            </w:tcBorders>
            <w:vAlign w:val="center"/>
          </w:tcPr>
          <w:p w14:paraId="6F8948F7" w14:textId="77777777" w:rsidR="00AF5FE6" w:rsidRPr="001920AA" w:rsidRDefault="00AF5FE6" w:rsidP="00131369">
            <w:pPr>
              <w:rPr>
                <w:sz w:val="16"/>
                <w:szCs w:val="16"/>
              </w:rPr>
            </w:pPr>
            <w:r w:rsidRPr="001920AA">
              <w:rPr>
                <w:b/>
                <w:bCs/>
                <w:sz w:val="16"/>
                <w:szCs w:val="16"/>
              </w:rPr>
              <w:t>1.2:</w:t>
            </w:r>
            <w:r w:rsidRPr="001920AA">
              <w:rPr>
                <w:sz w:val="16"/>
                <w:szCs w:val="16"/>
              </w:rPr>
              <w:t xml:space="preserve"> 1, 3, 5-11, 13, 17-27 (odd), 31-37 (odd), 41, 43, 46; </w:t>
            </w:r>
            <w:r w:rsidRPr="001920AA">
              <w:rPr>
                <w:b/>
                <w:bCs/>
                <w:sz w:val="16"/>
                <w:szCs w:val="16"/>
              </w:rPr>
              <w:t>1.3:</w:t>
            </w:r>
            <w:r w:rsidRPr="001920AA">
              <w:rPr>
                <w:sz w:val="16"/>
                <w:szCs w:val="16"/>
              </w:rPr>
              <w:t xml:space="preserve"> 1-11 (odd), 12-16, 23-31 (odd), 35-39 (odd)</w:t>
            </w:r>
          </w:p>
        </w:tc>
      </w:tr>
      <w:tr w:rsidR="00AF5FE6" w:rsidRPr="0002636A" w14:paraId="68C4DC41"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0E185DA4" w14:textId="77777777" w:rsidR="00AF5FE6" w:rsidRPr="0002636A" w:rsidRDefault="00AF5FE6" w:rsidP="00131369">
            <w:pPr>
              <w:rPr>
                <w:sz w:val="16"/>
                <w:szCs w:val="16"/>
              </w:rPr>
            </w:pPr>
            <w:r w:rsidRPr="0002636A">
              <w:rPr>
                <w:noProof/>
                <w:sz w:val="16"/>
                <w:szCs w:val="16"/>
              </w:rPr>
              <w:t>9/15</w:t>
            </w:r>
          </w:p>
        </w:tc>
        <w:tc>
          <w:tcPr>
            <w:tcW w:w="720" w:type="dxa"/>
            <w:tcBorders>
              <w:top w:val="single" w:sz="18" w:space="0" w:color="auto"/>
              <w:left w:val="single" w:sz="4" w:space="0" w:color="auto"/>
              <w:bottom w:val="single" w:sz="4" w:space="0" w:color="auto"/>
              <w:right w:val="single" w:sz="4" w:space="0" w:color="auto"/>
            </w:tcBorders>
            <w:hideMark/>
          </w:tcPr>
          <w:p w14:paraId="57CD10E1"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710D64D6" w14:textId="77777777" w:rsidR="00AF5FE6" w:rsidRPr="001920AA" w:rsidRDefault="00AF5FE6" w:rsidP="00131369">
            <w:pPr>
              <w:rPr>
                <w:sz w:val="16"/>
                <w:szCs w:val="16"/>
              </w:rPr>
            </w:pPr>
            <w:r w:rsidRPr="001920AA">
              <w:rPr>
                <w:sz w:val="16"/>
                <w:szCs w:val="16"/>
              </w:rPr>
              <w:t>1.5</w:t>
            </w:r>
          </w:p>
        </w:tc>
        <w:tc>
          <w:tcPr>
            <w:tcW w:w="7920" w:type="dxa"/>
            <w:tcBorders>
              <w:top w:val="single" w:sz="18" w:space="0" w:color="auto"/>
              <w:left w:val="single" w:sz="4" w:space="0" w:color="auto"/>
              <w:bottom w:val="single" w:sz="4" w:space="0" w:color="auto"/>
              <w:right w:val="single" w:sz="6" w:space="0" w:color="auto"/>
            </w:tcBorders>
            <w:vAlign w:val="center"/>
          </w:tcPr>
          <w:p w14:paraId="29E246DA" w14:textId="77777777" w:rsidR="00AF5FE6" w:rsidRPr="001920AA" w:rsidRDefault="00AF5FE6" w:rsidP="00131369">
            <w:pPr>
              <w:rPr>
                <w:sz w:val="16"/>
                <w:szCs w:val="16"/>
              </w:rPr>
            </w:pPr>
            <w:r w:rsidRPr="001920AA">
              <w:rPr>
                <w:b/>
                <w:bCs/>
                <w:sz w:val="16"/>
                <w:szCs w:val="16"/>
              </w:rPr>
              <w:t>1.4:</w:t>
            </w:r>
            <w:r w:rsidRPr="001920AA">
              <w:rPr>
                <w:sz w:val="16"/>
                <w:szCs w:val="16"/>
              </w:rPr>
              <w:t xml:space="preserve"> 1-5, 7-19 (odd), 23, 26, 28</w:t>
            </w:r>
          </w:p>
        </w:tc>
      </w:tr>
      <w:tr w:rsidR="00AF5FE6" w:rsidRPr="0002636A" w14:paraId="338EE52C"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63429941" w14:textId="77777777" w:rsidR="00AF5FE6" w:rsidRPr="0002636A" w:rsidRDefault="00AF5FE6" w:rsidP="00131369">
            <w:pPr>
              <w:rPr>
                <w:sz w:val="16"/>
                <w:szCs w:val="16"/>
              </w:rPr>
            </w:pPr>
            <w:r w:rsidRPr="0002636A">
              <w:rPr>
                <w:noProof/>
                <w:sz w:val="16"/>
                <w:szCs w:val="16"/>
              </w:rPr>
              <w:t>9/17</w:t>
            </w:r>
          </w:p>
        </w:tc>
        <w:tc>
          <w:tcPr>
            <w:tcW w:w="720" w:type="dxa"/>
            <w:tcBorders>
              <w:top w:val="single" w:sz="4" w:space="0" w:color="auto"/>
              <w:left w:val="single" w:sz="4" w:space="0" w:color="auto"/>
              <w:bottom w:val="single" w:sz="4" w:space="0" w:color="auto"/>
              <w:right w:val="single" w:sz="4" w:space="0" w:color="auto"/>
            </w:tcBorders>
            <w:hideMark/>
          </w:tcPr>
          <w:p w14:paraId="0CFE452F"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11B0C523" w14:textId="77777777" w:rsidR="00AF5FE6" w:rsidRPr="001920AA" w:rsidRDefault="00AF5FE6" w:rsidP="00131369">
            <w:pPr>
              <w:rPr>
                <w:b/>
                <w:sz w:val="16"/>
                <w:szCs w:val="16"/>
              </w:rPr>
            </w:pPr>
            <w:r w:rsidRPr="001920AA">
              <w:rPr>
                <w:bCs/>
                <w:sz w:val="16"/>
                <w:szCs w:val="16"/>
              </w:rPr>
              <w:t>2.1, 2.2</w:t>
            </w:r>
          </w:p>
        </w:tc>
        <w:tc>
          <w:tcPr>
            <w:tcW w:w="7920" w:type="dxa"/>
            <w:tcBorders>
              <w:top w:val="single" w:sz="4" w:space="0" w:color="auto"/>
              <w:left w:val="single" w:sz="4" w:space="0" w:color="auto"/>
              <w:bottom w:val="single" w:sz="4" w:space="0" w:color="auto"/>
              <w:right w:val="single" w:sz="6" w:space="0" w:color="auto"/>
            </w:tcBorders>
            <w:vAlign w:val="center"/>
          </w:tcPr>
          <w:p w14:paraId="458797DF" w14:textId="77777777" w:rsidR="00AF5FE6" w:rsidRPr="001920AA" w:rsidRDefault="00AF5FE6" w:rsidP="00131369">
            <w:pPr>
              <w:rPr>
                <w:sz w:val="16"/>
                <w:szCs w:val="16"/>
              </w:rPr>
            </w:pPr>
            <w:r w:rsidRPr="001920AA">
              <w:rPr>
                <w:b/>
                <w:bCs/>
                <w:sz w:val="16"/>
                <w:szCs w:val="16"/>
              </w:rPr>
              <w:t>Historical Paper Due</w:t>
            </w:r>
            <w:r w:rsidRPr="001920AA">
              <w:rPr>
                <w:sz w:val="16"/>
                <w:szCs w:val="16"/>
              </w:rPr>
              <w:t xml:space="preserve"> </w:t>
            </w:r>
          </w:p>
          <w:p w14:paraId="7DDA1CC6" w14:textId="77777777" w:rsidR="00AF5FE6" w:rsidRPr="001920AA" w:rsidRDefault="00AF5FE6" w:rsidP="00131369">
            <w:pPr>
              <w:rPr>
                <w:sz w:val="16"/>
                <w:szCs w:val="16"/>
              </w:rPr>
            </w:pPr>
            <w:r w:rsidRPr="001920AA">
              <w:rPr>
                <w:b/>
                <w:bCs/>
                <w:sz w:val="16"/>
                <w:szCs w:val="16"/>
              </w:rPr>
              <w:t>1.5:</w:t>
            </w:r>
            <w:r w:rsidRPr="001920AA">
              <w:rPr>
                <w:sz w:val="16"/>
                <w:szCs w:val="16"/>
              </w:rPr>
              <w:t xml:space="preserve"> 1-9 (odd), 10-11, 13-33 (odd)</w:t>
            </w:r>
          </w:p>
        </w:tc>
      </w:tr>
      <w:tr w:rsidR="00AF5FE6" w:rsidRPr="0002636A" w14:paraId="44915592"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0BFA8B99" w14:textId="77777777" w:rsidR="00AF5FE6" w:rsidRPr="0002636A" w:rsidRDefault="00AF5FE6" w:rsidP="00131369">
            <w:pPr>
              <w:rPr>
                <w:sz w:val="16"/>
                <w:szCs w:val="16"/>
              </w:rPr>
            </w:pPr>
            <w:r w:rsidRPr="0002636A">
              <w:rPr>
                <w:noProof/>
                <w:sz w:val="16"/>
                <w:szCs w:val="16"/>
              </w:rPr>
              <w:t>9/19</w:t>
            </w:r>
          </w:p>
        </w:tc>
        <w:tc>
          <w:tcPr>
            <w:tcW w:w="720" w:type="dxa"/>
            <w:tcBorders>
              <w:top w:val="single" w:sz="4" w:space="0" w:color="auto"/>
              <w:left w:val="single" w:sz="4" w:space="0" w:color="auto"/>
              <w:bottom w:val="single" w:sz="18" w:space="0" w:color="auto"/>
              <w:right w:val="single" w:sz="4" w:space="0" w:color="auto"/>
            </w:tcBorders>
            <w:hideMark/>
          </w:tcPr>
          <w:p w14:paraId="25CA326B"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58FCF16F" w14:textId="77777777" w:rsidR="00AF5FE6" w:rsidRPr="001920AA" w:rsidRDefault="00AF5FE6" w:rsidP="00131369">
            <w:pPr>
              <w:rPr>
                <w:sz w:val="16"/>
                <w:szCs w:val="16"/>
              </w:rPr>
            </w:pPr>
            <w:r w:rsidRPr="001920AA">
              <w:rPr>
                <w:sz w:val="16"/>
                <w:szCs w:val="16"/>
              </w:rPr>
              <w:t>2.2, 2.3</w:t>
            </w:r>
          </w:p>
        </w:tc>
        <w:tc>
          <w:tcPr>
            <w:tcW w:w="7920" w:type="dxa"/>
            <w:tcBorders>
              <w:top w:val="single" w:sz="4" w:space="0" w:color="auto"/>
              <w:left w:val="single" w:sz="4" w:space="0" w:color="auto"/>
              <w:bottom w:val="single" w:sz="18" w:space="0" w:color="auto"/>
              <w:right w:val="single" w:sz="6" w:space="0" w:color="auto"/>
            </w:tcBorders>
            <w:vAlign w:val="center"/>
          </w:tcPr>
          <w:p w14:paraId="7AC722DC" w14:textId="77777777" w:rsidR="00AF5FE6" w:rsidRPr="001920AA" w:rsidRDefault="00AF5FE6" w:rsidP="00131369">
            <w:pPr>
              <w:rPr>
                <w:sz w:val="16"/>
                <w:szCs w:val="16"/>
              </w:rPr>
            </w:pPr>
            <w:r w:rsidRPr="001920AA">
              <w:rPr>
                <w:b/>
                <w:bCs/>
                <w:sz w:val="16"/>
                <w:szCs w:val="16"/>
              </w:rPr>
              <w:t>2.1:</w:t>
            </w:r>
            <w:r w:rsidRPr="001920AA">
              <w:rPr>
                <w:sz w:val="16"/>
                <w:szCs w:val="16"/>
              </w:rPr>
              <w:t xml:space="preserve"> 1-7 (odd), 8, 9-23 (odd), 27-31 (odd), 37, 39</w:t>
            </w:r>
          </w:p>
        </w:tc>
      </w:tr>
      <w:tr w:rsidR="00AF5FE6" w:rsidRPr="0002636A" w14:paraId="0AF559D9"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168CA16D" w14:textId="77777777" w:rsidR="00AF5FE6" w:rsidRPr="0002636A" w:rsidRDefault="00AF5FE6" w:rsidP="00131369">
            <w:pPr>
              <w:rPr>
                <w:sz w:val="16"/>
                <w:szCs w:val="16"/>
              </w:rPr>
            </w:pPr>
            <w:r w:rsidRPr="0002636A">
              <w:rPr>
                <w:noProof/>
                <w:sz w:val="16"/>
                <w:szCs w:val="16"/>
              </w:rPr>
              <w:t>9/22</w:t>
            </w:r>
          </w:p>
        </w:tc>
        <w:tc>
          <w:tcPr>
            <w:tcW w:w="720" w:type="dxa"/>
            <w:tcBorders>
              <w:top w:val="single" w:sz="18" w:space="0" w:color="auto"/>
              <w:left w:val="single" w:sz="4" w:space="0" w:color="auto"/>
              <w:bottom w:val="single" w:sz="4" w:space="0" w:color="auto"/>
              <w:right w:val="single" w:sz="4" w:space="0" w:color="auto"/>
            </w:tcBorders>
            <w:hideMark/>
          </w:tcPr>
          <w:p w14:paraId="2C198ED7"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6B89A971" w14:textId="77777777" w:rsidR="00AF5FE6" w:rsidRPr="001920AA" w:rsidRDefault="00AF5FE6" w:rsidP="00131369">
            <w:pPr>
              <w:rPr>
                <w:sz w:val="16"/>
                <w:szCs w:val="16"/>
              </w:rPr>
            </w:pPr>
            <w:r w:rsidRPr="001920AA">
              <w:rPr>
                <w:sz w:val="16"/>
                <w:szCs w:val="16"/>
              </w:rPr>
              <w:t>2.4, 2.5</w:t>
            </w:r>
          </w:p>
        </w:tc>
        <w:tc>
          <w:tcPr>
            <w:tcW w:w="7920" w:type="dxa"/>
            <w:tcBorders>
              <w:top w:val="single" w:sz="18" w:space="0" w:color="auto"/>
              <w:left w:val="single" w:sz="4" w:space="0" w:color="auto"/>
              <w:bottom w:val="single" w:sz="4" w:space="0" w:color="auto"/>
              <w:right w:val="single" w:sz="6" w:space="0" w:color="auto"/>
            </w:tcBorders>
            <w:vAlign w:val="center"/>
          </w:tcPr>
          <w:p w14:paraId="1B363E01" w14:textId="77777777" w:rsidR="00AF5FE6" w:rsidRPr="001920AA" w:rsidRDefault="00AF5FE6" w:rsidP="00131369">
            <w:pPr>
              <w:rPr>
                <w:sz w:val="16"/>
                <w:szCs w:val="16"/>
              </w:rPr>
            </w:pPr>
            <w:r w:rsidRPr="001920AA">
              <w:rPr>
                <w:b/>
                <w:bCs/>
                <w:sz w:val="16"/>
                <w:szCs w:val="16"/>
              </w:rPr>
              <w:t>2.2:</w:t>
            </w:r>
            <w:r w:rsidRPr="001920AA">
              <w:rPr>
                <w:sz w:val="16"/>
                <w:szCs w:val="16"/>
              </w:rPr>
              <w:t xml:space="preserve"> 1-21 (odd), 25, 27, 35; 2.3 3-23 (odd), 27-37 (odd)</w:t>
            </w:r>
          </w:p>
        </w:tc>
      </w:tr>
      <w:tr w:rsidR="00AF5FE6" w:rsidRPr="0002636A" w14:paraId="51CC76BF"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01849721" w14:textId="77777777" w:rsidR="00AF5FE6" w:rsidRPr="0002636A" w:rsidRDefault="00AF5FE6" w:rsidP="00131369">
            <w:pPr>
              <w:rPr>
                <w:sz w:val="16"/>
                <w:szCs w:val="16"/>
              </w:rPr>
            </w:pPr>
            <w:r w:rsidRPr="0002636A">
              <w:rPr>
                <w:noProof/>
                <w:sz w:val="16"/>
                <w:szCs w:val="16"/>
              </w:rPr>
              <w:t>9/24</w:t>
            </w:r>
          </w:p>
        </w:tc>
        <w:tc>
          <w:tcPr>
            <w:tcW w:w="720" w:type="dxa"/>
            <w:tcBorders>
              <w:top w:val="single" w:sz="4" w:space="0" w:color="auto"/>
              <w:left w:val="single" w:sz="4" w:space="0" w:color="auto"/>
              <w:bottom w:val="single" w:sz="4" w:space="0" w:color="auto"/>
              <w:right w:val="single" w:sz="4" w:space="0" w:color="auto"/>
            </w:tcBorders>
            <w:hideMark/>
          </w:tcPr>
          <w:p w14:paraId="56A6706E"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4A340294" w14:textId="77777777" w:rsidR="00AF5FE6" w:rsidRPr="0002636A" w:rsidRDefault="00AF5FE6" w:rsidP="00131369">
            <w:pPr>
              <w:rPr>
                <w:sz w:val="16"/>
                <w:szCs w:val="16"/>
              </w:rPr>
            </w:pPr>
            <w:r w:rsidRPr="0002636A">
              <w:rPr>
                <w:sz w:val="16"/>
                <w:szCs w:val="16"/>
              </w:rPr>
              <w:t>REACH Seminars—No Classes</w:t>
            </w:r>
          </w:p>
        </w:tc>
        <w:tc>
          <w:tcPr>
            <w:tcW w:w="7920" w:type="dxa"/>
            <w:tcBorders>
              <w:top w:val="single" w:sz="4" w:space="0" w:color="auto"/>
              <w:left w:val="single" w:sz="4" w:space="0" w:color="auto"/>
              <w:bottom w:val="single" w:sz="4" w:space="0" w:color="auto"/>
              <w:right w:val="single" w:sz="6" w:space="0" w:color="auto"/>
            </w:tcBorders>
            <w:vAlign w:val="center"/>
          </w:tcPr>
          <w:p w14:paraId="4853CC2B" w14:textId="77777777" w:rsidR="00AF5FE6" w:rsidRPr="0002636A" w:rsidRDefault="00AF5FE6" w:rsidP="00131369">
            <w:pPr>
              <w:rPr>
                <w:sz w:val="16"/>
                <w:szCs w:val="16"/>
              </w:rPr>
            </w:pPr>
          </w:p>
        </w:tc>
      </w:tr>
      <w:tr w:rsidR="00AF5FE6" w:rsidRPr="0002636A" w14:paraId="2D43B62A"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2BF45128" w14:textId="77777777" w:rsidR="00AF5FE6" w:rsidRPr="0002636A" w:rsidRDefault="00AF5FE6" w:rsidP="00131369">
            <w:pPr>
              <w:rPr>
                <w:sz w:val="16"/>
                <w:szCs w:val="16"/>
              </w:rPr>
            </w:pPr>
            <w:r w:rsidRPr="0002636A">
              <w:rPr>
                <w:noProof/>
                <w:sz w:val="16"/>
                <w:szCs w:val="16"/>
              </w:rPr>
              <w:t>9/26</w:t>
            </w:r>
          </w:p>
        </w:tc>
        <w:tc>
          <w:tcPr>
            <w:tcW w:w="720" w:type="dxa"/>
            <w:tcBorders>
              <w:top w:val="single" w:sz="4" w:space="0" w:color="auto"/>
              <w:left w:val="single" w:sz="4" w:space="0" w:color="auto"/>
              <w:bottom w:val="single" w:sz="18" w:space="0" w:color="auto"/>
              <w:right w:val="single" w:sz="4" w:space="0" w:color="auto"/>
            </w:tcBorders>
            <w:hideMark/>
          </w:tcPr>
          <w:p w14:paraId="56DA4837"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0F115A46" w14:textId="77777777" w:rsidR="00AF5FE6" w:rsidRPr="001920AA" w:rsidRDefault="00AF5FE6" w:rsidP="00131369">
            <w:pPr>
              <w:rPr>
                <w:sz w:val="16"/>
                <w:szCs w:val="16"/>
              </w:rPr>
            </w:pPr>
            <w:r w:rsidRPr="001920AA">
              <w:rPr>
                <w:sz w:val="16"/>
                <w:szCs w:val="16"/>
              </w:rPr>
              <w:t>Review, 2.6</w:t>
            </w:r>
          </w:p>
        </w:tc>
        <w:tc>
          <w:tcPr>
            <w:tcW w:w="7920" w:type="dxa"/>
            <w:tcBorders>
              <w:top w:val="single" w:sz="4" w:space="0" w:color="auto"/>
              <w:left w:val="single" w:sz="4" w:space="0" w:color="auto"/>
              <w:bottom w:val="single" w:sz="18" w:space="0" w:color="auto"/>
              <w:right w:val="single" w:sz="6" w:space="0" w:color="auto"/>
            </w:tcBorders>
            <w:vAlign w:val="center"/>
          </w:tcPr>
          <w:p w14:paraId="27C0DF50" w14:textId="77777777" w:rsidR="00AF5FE6" w:rsidRPr="001920AA" w:rsidRDefault="00AF5FE6" w:rsidP="00131369">
            <w:pPr>
              <w:rPr>
                <w:sz w:val="16"/>
                <w:szCs w:val="16"/>
              </w:rPr>
            </w:pPr>
            <w:r w:rsidRPr="001920AA">
              <w:rPr>
                <w:b/>
                <w:bCs/>
                <w:sz w:val="16"/>
                <w:szCs w:val="16"/>
              </w:rPr>
              <w:t>2.4:</w:t>
            </w:r>
            <w:r w:rsidRPr="001920AA">
              <w:rPr>
                <w:sz w:val="16"/>
                <w:szCs w:val="16"/>
              </w:rPr>
              <w:t xml:space="preserve"> 3-33 (odd), 37, 39, 45, 49; </w:t>
            </w:r>
            <w:r w:rsidRPr="001920AA">
              <w:rPr>
                <w:b/>
                <w:bCs/>
                <w:sz w:val="16"/>
                <w:szCs w:val="16"/>
              </w:rPr>
              <w:t>2.5:</w:t>
            </w:r>
            <w:r w:rsidRPr="001920AA">
              <w:rPr>
                <w:sz w:val="16"/>
                <w:szCs w:val="16"/>
              </w:rPr>
              <w:t xml:space="preserve"> 1-19 (odd), 23-27, 31, 33-35, 37, 41, 45, 49</w:t>
            </w:r>
          </w:p>
        </w:tc>
      </w:tr>
      <w:tr w:rsidR="00AF5FE6" w:rsidRPr="0002636A" w14:paraId="74A9A97D"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19B02248" w14:textId="77777777" w:rsidR="00AF5FE6" w:rsidRPr="0002636A" w:rsidRDefault="00AF5FE6" w:rsidP="00131369">
            <w:pPr>
              <w:rPr>
                <w:sz w:val="16"/>
                <w:szCs w:val="16"/>
              </w:rPr>
            </w:pPr>
            <w:r w:rsidRPr="0002636A">
              <w:rPr>
                <w:noProof/>
                <w:sz w:val="16"/>
                <w:szCs w:val="16"/>
              </w:rPr>
              <w:t>9/29</w:t>
            </w:r>
          </w:p>
        </w:tc>
        <w:tc>
          <w:tcPr>
            <w:tcW w:w="720" w:type="dxa"/>
            <w:tcBorders>
              <w:top w:val="single" w:sz="18" w:space="0" w:color="auto"/>
              <w:left w:val="single" w:sz="4" w:space="0" w:color="auto"/>
              <w:bottom w:val="single" w:sz="4" w:space="0" w:color="auto"/>
              <w:right w:val="single" w:sz="4" w:space="0" w:color="auto"/>
            </w:tcBorders>
            <w:hideMark/>
          </w:tcPr>
          <w:p w14:paraId="151FE067"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02F08465" w14:textId="77777777" w:rsidR="00AF5FE6" w:rsidRPr="001920AA" w:rsidRDefault="00AF5FE6" w:rsidP="00131369">
            <w:pPr>
              <w:rPr>
                <w:sz w:val="16"/>
                <w:szCs w:val="16"/>
              </w:rPr>
            </w:pPr>
            <w:r w:rsidRPr="001920AA">
              <w:rPr>
                <w:b/>
                <w:bCs/>
                <w:sz w:val="16"/>
                <w:szCs w:val="16"/>
              </w:rPr>
              <w:t>Ch. P-2 Exam</w:t>
            </w:r>
          </w:p>
        </w:tc>
        <w:tc>
          <w:tcPr>
            <w:tcW w:w="7920" w:type="dxa"/>
            <w:tcBorders>
              <w:top w:val="single" w:sz="18" w:space="0" w:color="auto"/>
              <w:left w:val="single" w:sz="4" w:space="0" w:color="auto"/>
              <w:bottom w:val="single" w:sz="4" w:space="0" w:color="auto"/>
              <w:right w:val="single" w:sz="6" w:space="0" w:color="auto"/>
            </w:tcBorders>
            <w:vAlign w:val="center"/>
          </w:tcPr>
          <w:p w14:paraId="6013DA46" w14:textId="77777777" w:rsidR="00AF5FE6" w:rsidRPr="001920AA" w:rsidRDefault="00AF5FE6" w:rsidP="00131369">
            <w:pPr>
              <w:rPr>
                <w:sz w:val="16"/>
                <w:szCs w:val="16"/>
              </w:rPr>
            </w:pPr>
            <w:r w:rsidRPr="001920AA">
              <w:rPr>
                <w:b/>
                <w:bCs/>
                <w:sz w:val="16"/>
                <w:szCs w:val="16"/>
              </w:rPr>
              <w:t>Ch. P-2 Exam</w:t>
            </w:r>
          </w:p>
        </w:tc>
      </w:tr>
      <w:tr w:rsidR="00AF5FE6" w:rsidRPr="0002636A" w14:paraId="42F7AE23"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2BD80D22" w14:textId="77777777" w:rsidR="00AF5FE6" w:rsidRPr="0002636A" w:rsidRDefault="00AF5FE6" w:rsidP="00131369">
            <w:pPr>
              <w:rPr>
                <w:sz w:val="16"/>
                <w:szCs w:val="16"/>
              </w:rPr>
            </w:pPr>
            <w:r w:rsidRPr="0002636A">
              <w:rPr>
                <w:noProof/>
                <w:sz w:val="16"/>
                <w:szCs w:val="16"/>
              </w:rPr>
              <w:t>10/1</w:t>
            </w:r>
          </w:p>
        </w:tc>
        <w:tc>
          <w:tcPr>
            <w:tcW w:w="720" w:type="dxa"/>
            <w:tcBorders>
              <w:top w:val="single" w:sz="4" w:space="0" w:color="auto"/>
              <w:left w:val="single" w:sz="4" w:space="0" w:color="auto"/>
              <w:bottom w:val="single" w:sz="4" w:space="0" w:color="auto"/>
              <w:right w:val="single" w:sz="4" w:space="0" w:color="auto"/>
            </w:tcBorders>
            <w:hideMark/>
          </w:tcPr>
          <w:p w14:paraId="1A7C9A69"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393C6571" w14:textId="77777777" w:rsidR="00AF5FE6" w:rsidRPr="001920AA" w:rsidRDefault="00AF5FE6" w:rsidP="00131369">
            <w:pPr>
              <w:rPr>
                <w:sz w:val="16"/>
                <w:szCs w:val="16"/>
              </w:rPr>
            </w:pPr>
            <w:r w:rsidRPr="001920AA">
              <w:rPr>
                <w:sz w:val="16"/>
                <w:szCs w:val="16"/>
              </w:rPr>
              <w:t>Transformational Geo.</w:t>
            </w:r>
          </w:p>
        </w:tc>
        <w:tc>
          <w:tcPr>
            <w:tcW w:w="7920" w:type="dxa"/>
            <w:tcBorders>
              <w:top w:val="single" w:sz="4" w:space="0" w:color="auto"/>
              <w:left w:val="single" w:sz="4" w:space="0" w:color="auto"/>
              <w:bottom w:val="single" w:sz="4" w:space="0" w:color="auto"/>
              <w:right w:val="single" w:sz="6" w:space="0" w:color="auto"/>
            </w:tcBorders>
            <w:vAlign w:val="center"/>
          </w:tcPr>
          <w:p w14:paraId="5D0C7BD6" w14:textId="77777777" w:rsidR="00AF5FE6" w:rsidRPr="001920AA" w:rsidRDefault="00AF5FE6" w:rsidP="00131369">
            <w:pPr>
              <w:rPr>
                <w:sz w:val="16"/>
                <w:szCs w:val="16"/>
              </w:rPr>
            </w:pPr>
            <w:r w:rsidRPr="001920AA">
              <w:rPr>
                <w:b/>
                <w:bCs/>
                <w:sz w:val="16"/>
                <w:szCs w:val="16"/>
              </w:rPr>
              <w:t>2.6:</w:t>
            </w:r>
            <w:r w:rsidRPr="001920AA">
              <w:rPr>
                <w:sz w:val="16"/>
                <w:szCs w:val="16"/>
              </w:rPr>
              <w:t xml:space="preserve"> 1-9 (odd), 13-23 (odd), 27, 31-35 (odd)</w:t>
            </w:r>
          </w:p>
        </w:tc>
      </w:tr>
      <w:tr w:rsidR="00AF5FE6" w:rsidRPr="0002636A" w14:paraId="68A3B386"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32E0560C" w14:textId="77777777" w:rsidR="00AF5FE6" w:rsidRPr="0002636A" w:rsidRDefault="00AF5FE6" w:rsidP="00131369">
            <w:pPr>
              <w:rPr>
                <w:sz w:val="16"/>
                <w:szCs w:val="16"/>
              </w:rPr>
            </w:pPr>
            <w:r w:rsidRPr="0002636A">
              <w:rPr>
                <w:noProof/>
                <w:sz w:val="16"/>
                <w:szCs w:val="16"/>
              </w:rPr>
              <w:t>10/3</w:t>
            </w:r>
          </w:p>
        </w:tc>
        <w:tc>
          <w:tcPr>
            <w:tcW w:w="720" w:type="dxa"/>
            <w:tcBorders>
              <w:top w:val="single" w:sz="4" w:space="0" w:color="auto"/>
              <w:left w:val="single" w:sz="4" w:space="0" w:color="auto"/>
              <w:bottom w:val="single" w:sz="18" w:space="0" w:color="auto"/>
              <w:right w:val="single" w:sz="4" w:space="0" w:color="auto"/>
            </w:tcBorders>
            <w:hideMark/>
          </w:tcPr>
          <w:p w14:paraId="6351E253"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57646D6E" w14:textId="77777777" w:rsidR="00AF5FE6" w:rsidRPr="001920AA" w:rsidRDefault="00AF5FE6" w:rsidP="00131369">
            <w:pPr>
              <w:rPr>
                <w:sz w:val="16"/>
                <w:szCs w:val="16"/>
              </w:rPr>
            </w:pPr>
            <w:r>
              <w:rPr>
                <w:sz w:val="16"/>
                <w:szCs w:val="16"/>
              </w:rPr>
              <w:t>3.2, 3.3</w:t>
            </w:r>
          </w:p>
        </w:tc>
        <w:tc>
          <w:tcPr>
            <w:tcW w:w="7920" w:type="dxa"/>
            <w:tcBorders>
              <w:top w:val="single" w:sz="4" w:space="0" w:color="auto"/>
              <w:left w:val="single" w:sz="4" w:space="0" w:color="auto"/>
              <w:bottom w:val="single" w:sz="18" w:space="0" w:color="auto"/>
              <w:right w:val="single" w:sz="6" w:space="0" w:color="auto"/>
            </w:tcBorders>
            <w:vAlign w:val="center"/>
          </w:tcPr>
          <w:p w14:paraId="42C708A6" w14:textId="77777777" w:rsidR="00AF5FE6" w:rsidRPr="001920AA" w:rsidRDefault="00AF5FE6" w:rsidP="00131369">
            <w:pPr>
              <w:rPr>
                <w:sz w:val="16"/>
                <w:szCs w:val="16"/>
              </w:rPr>
            </w:pPr>
            <w:r w:rsidRPr="002C6C7C">
              <w:rPr>
                <w:b/>
                <w:bCs/>
                <w:sz w:val="16"/>
                <w:szCs w:val="16"/>
              </w:rPr>
              <w:t>3.1:</w:t>
            </w:r>
            <w:r>
              <w:rPr>
                <w:sz w:val="16"/>
                <w:szCs w:val="16"/>
              </w:rPr>
              <w:t xml:space="preserve"> 1-9 (odd), 10-13, 15-21 (odd), 22-25, 27-37 (odd), 43</w:t>
            </w:r>
          </w:p>
        </w:tc>
      </w:tr>
      <w:tr w:rsidR="00AF5FE6" w:rsidRPr="0002636A" w14:paraId="0D25CBCA"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6B2B191B" w14:textId="77777777" w:rsidR="00AF5FE6" w:rsidRPr="0002636A" w:rsidRDefault="00AF5FE6" w:rsidP="00131369">
            <w:pPr>
              <w:rPr>
                <w:sz w:val="16"/>
                <w:szCs w:val="16"/>
              </w:rPr>
            </w:pPr>
            <w:r w:rsidRPr="0002636A">
              <w:rPr>
                <w:noProof/>
                <w:sz w:val="16"/>
                <w:szCs w:val="16"/>
              </w:rPr>
              <w:t>10/6</w:t>
            </w:r>
          </w:p>
        </w:tc>
        <w:tc>
          <w:tcPr>
            <w:tcW w:w="720" w:type="dxa"/>
            <w:tcBorders>
              <w:top w:val="single" w:sz="18" w:space="0" w:color="auto"/>
              <w:left w:val="single" w:sz="4" w:space="0" w:color="auto"/>
              <w:bottom w:val="single" w:sz="4" w:space="0" w:color="auto"/>
              <w:right w:val="single" w:sz="4" w:space="0" w:color="auto"/>
            </w:tcBorders>
            <w:hideMark/>
          </w:tcPr>
          <w:p w14:paraId="6F6F238E"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15B3FD71" w14:textId="77777777" w:rsidR="00AF5FE6" w:rsidRPr="0002636A" w:rsidRDefault="00AF5FE6" w:rsidP="00131369">
            <w:pPr>
              <w:rPr>
                <w:sz w:val="16"/>
                <w:szCs w:val="16"/>
              </w:rPr>
            </w:pPr>
            <w:r>
              <w:rPr>
                <w:sz w:val="16"/>
                <w:szCs w:val="16"/>
              </w:rPr>
              <w:t>3.4</w:t>
            </w:r>
          </w:p>
        </w:tc>
        <w:tc>
          <w:tcPr>
            <w:tcW w:w="7920" w:type="dxa"/>
            <w:tcBorders>
              <w:top w:val="single" w:sz="18" w:space="0" w:color="auto"/>
              <w:left w:val="single" w:sz="4" w:space="0" w:color="auto"/>
              <w:bottom w:val="single" w:sz="4" w:space="0" w:color="auto"/>
              <w:right w:val="single" w:sz="6" w:space="0" w:color="auto"/>
            </w:tcBorders>
            <w:vAlign w:val="center"/>
          </w:tcPr>
          <w:p w14:paraId="350E9F75" w14:textId="77777777" w:rsidR="00AF5FE6" w:rsidRDefault="00AF5FE6" w:rsidP="00131369">
            <w:pPr>
              <w:rPr>
                <w:sz w:val="16"/>
                <w:szCs w:val="16"/>
              </w:rPr>
            </w:pPr>
            <w:r>
              <w:rPr>
                <w:b/>
                <w:bCs/>
                <w:sz w:val="16"/>
                <w:szCs w:val="16"/>
              </w:rPr>
              <w:t xml:space="preserve">Transformational Geometry Project Due </w:t>
            </w:r>
            <w:r>
              <w:rPr>
                <w:sz w:val="16"/>
                <w:szCs w:val="16"/>
              </w:rPr>
              <w:t xml:space="preserve"> </w:t>
            </w:r>
          </w:p>
          <w:p w14:paraId="0D082951" w14:textId="77777777" w:rsidR="00AF5FE6" w:rsidRPr="0002636A" w:rsidRDefault="00AF5FE6" w:rsidP="00131369">
            <w:pPr>
              <w:rPr>
                <w:sz w:val="16"/>
                <w:szCs w:val="16"/>
              </w:rPr>
            </w:pPr>
            <w:r w:rsidRPr="002C6C7C">
              <w:rPr>
                <w:b/>
                <w:bCs/>
                <w:sz w:val="16"/>
                <w:szCs w:val="16"/>
              </w:rPr>
              <w:t>3.2:</w:t>
            </w:r>
            <w:r>
              <w:rPr>
                <w:sz w:val="16"/>
                <w:szCs w:val="16"/>
              </w:rPr>
              <w:t xml:space="preserve"> 1, 3, 7, 9, 13, 17-29 (odd), 33, 37, 41, 43, 44</w:t>
            </w:r>
          </w:p>
        </w:tc>
      </w:tr>
      <w:tr w:rsidR="00AF5FE6" w:rsidRPr="0002636A" w14:paraId="00405FEC"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7E07C32B" w14:textId="77777777" w:rsidR="00AF5FE6" w:rsidRPr="0002636A" w:rsidRDefault="00AF5FE6" w:rsidP="00131369">
            <w:pPr>
              <w:rPr>
                <w:sz w:val="16"/>
                <w:szCs w:val="16"/>
              </w:rPr>
            </w:pPr>
            <w:r w:rsidRPr="0002636A">
              <w:rPr>
                <w:noProof/>
                <w:sz w:val="16"/>
                <w:szCs w:val="16"/>
              </w:rPr>
              <w:t>10/8</w:t>
            </w:r>
          </w:p>
        </w:tc>
        <w:tc>
          <w:tcPr>
            <w:tcW w:w="720" w:type="dxa"/>
            <w:tcBorders>
              <w:top w:val="single" w:sz="4" w:space="0" w:color="auto"/>
              <w:left w:val="single" w:sz="4" w:space="0" w:color="auto"/>
              <w:bottom w:val="single" w:sz="4" w:space="0" w:color="auto"/>
              <w:right w:val="single" w:sz="4" w:space="0" w:color="auto"/>
            </w:tcBorders>
            <w:hideMark/>
          </w:tcPr>
          <w:p w14:paraId="0AD75112"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014DCA2D" w14:textId="77777777" w:rsidR="00AF5FE6" w:rsidRPr="0002636A" w:rsidRDefault="00AF5FE6" w:rsidP="00131369">
            <w:pPr>
              <w:rPr>
                <w:sz w:val="16"/>
                <w:szCs w:val="16"/>
              </w:rPr>
            </w:pPr>
            <w:r>
              <w:rPr>
                <w:sz w:val="16"/>
                <w:szCs w:val="16"/>
              </w:rPr>
              <w:t>3.5</w:t>
            </w:r>
          </w:p>
        </w:tc>
        <w:tc>
          <w:tcPr>
            <w:tcW w:w="7920" w:type="dxa"/>
            <w:tcBorders>
              <w:top w:val="single" w:sz="4" w:space="0" w:color="auto"/>
              <w:left w:val="single" w:sz="4" w:space="0" w:color="auto"/>
              <w:bottom w:val="single" w:sz="4" w:space="0" w:color="auto"/>
              <w:right w:val="single" w:sz="6" w:space="0" w:color="auto"/>
            </w:tcBorders>
            <w:vAlign w:val="center"/>
          </w:tcPr>
          <w:p w14:paraId="2051E163" w14:textId="77777777" w:rsidR="00AF5FE6" w:rsidRPr="0002636A" w:rsidRDefault="00AF5FE6" w:rsidP="00131369">
            <w:pPr>
              <w:rPr>
                <w:sz w:val="16"/>
                <w:szCs w:val="16"/>
              </w:rPr>
            </w:pPr>
            <w:r w:rsidRPr="002C6C7C">
              <w:rPr>
                <w:b/>
                <w:bCs/>
                <w:sz w:val="16"/>
                <w:szCs w:val="16"/>
              </w:rPr>
              <w:t>3.3:</w:t>
            </w:r>
            <w:r>
              <w:rPr>
                <w:sz w:val="16"/>
                <w:szCs w:val="16"/>
              </w:rPr>
              <w:t xml:space="preserve"> 1-7 (odd), 11-23 (odd), 27, 29, 33, 35, 41-43, 49</w:t>
            </w:r>
          </w:p>
        </w:tc>
      </w:tr>
      <w:tr w:rsidR="00AF5FE6" w:rsidRPr="0002636A" w14:paraId="7D545D02"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40AC8E41" w14:textId="77777777" w:rsidR="00AF5FE6" w:rsidRPr="0002636A" w:rsidRDefault="00AF5FE6" w:rsidP="00131369">
            <w:pPr>
              <w:rPr>
                <w:sz w:val="16"/>
                <w:szCs w:val="16"/>
              </w:rPr>
            </w:pPr>
            <w:r w:rsidRPr="0002636A">
              <w:rPr>
                <w:noProof/>
                <w:sz w:val="16"/>
                <w:szCs w:val="16"/>
              </w:rPr>
              <w:t>10/10</w:t>
            </w:r>
          </w:p>
        </w:tc>
        <w:tc>
          <w:tcPr>
            <w:tcW w:w="720" w:type="dxa"/>
            <w:tcBorders>
              <w:top w:val="single" w:sz="4" w:space="0" w:color="auto"/>
              <w:left w:val="single" w:sz="4" w:space="0" w:color="auto"/>
              <w:bottom w:val="single" w:sz="18" w:space="0" w:color="auto"/>
              <w:right w:val="single" w:sz="4" w:space="0" w:color="auto"/>
            </w:tcBorders>
            <w:hideMark/>
          </w:tcPr>
          <w:p w14:paraId="36DA2793"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6A2CF550" w14:textId="77777777" w:rsidR="00AF5FE6" w:rsidRPr="0002636A" w:rsidRDefault="00AF5FE6" w:rsidP="00131369">
            <w:pPr>
              <w:rPr>
                <w:sz w:val="16"/>
                <w:szCs w:val="16"/>
              </w:rPr>
            </w:pPr>
            <w:r>
              <w:rPr>
                <w:sz w:val="16"/>
                <w:szCs w:val="16"/>
              </w:rPr>
              <w:t>4.1</w:t>
            </w:r>
          </w:p>
        </w:tc>
        <w:tc>
          <w:tcPr>
            <w:tcW w:w="7920" w:type="dxa"/>
            <w:tcBorders>
              <w:top w:val="single" w:sz="4" w:space="0" w:color="auto"/>
              <w:left w:val="single" w:sz="4" w:space="0" w:color="auto"/>
              <w:bottom w:val="single" w:sz="18" w:space="0" w:color="auto"/>
              <w:right w:val="single" w:sz="6" w:space="0" w:color="auto"/>
            </w:tcBorders>
            <w:vAlign w:val="center"/>
          </w:tcPr>
          <w:p w14:paraId="59CBDFC5" w14:textId="77777777" w:rsidR="00AF5FE6" w:rsidRPr="0002636A" w:rsidRDefault="00AF5FE6" w:rsidP="00131369">
            <w:pPr>
              <w:rPr>
                <w:sz w:val="16"/>
                <w:szCs w:val="16"/>
              </w:rPr>
            </w:pPr>
            <w:r w:rsidRPr="002C6C7C">
              <w:rPr>
                <w:b/>
                <w:bCs/>
                <w:sz w:val="16"/>
                <w:szCs w:val="16"/>
              </w:rPr>
              <w:t>3.4:</w:t>
            </w:r>
            <w:r>
              <w:rPr>
                <w:sz w:val="16"/>
                <w:szCs w:val="16"/>
              </w:rPr>
              <w:t xml:space="preserve"> 3, 5, 13, 15, 17, 21, 25, 29, 31, 35, 38; </w:t>
            </w:r>
            <w:r w:rsidRPr="002C6C7C">
              <w:rPr>
                <w:b/>
                <w:bCs/>
                <w:sz w:val="16"/>
                <w:szCs w:val="16"/>
              </w:rPr>
              <w:t>3.5:</w:t>
            </w:r>
            <w:r>
              <w:rPr>
                <w:sz w:val="16"/>
                <w:szCs w:val="16"/>
              </w:rPr>
              <w:t xml:space="preserve"> 3, 7, 9, 13-19 (odd), 23, 27, 29, 31, 35</w:t>
            </w:r>
          </w:p>
        </w:tc>
      </w:tr>
      <w:tr w:rsidR="00AF5FE6" w:rsidRPr="0002636A" w14:paraId="514AFE2B"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28810AC4" w14:textId="77777777" w:rsidR="00AF5FE6" w:rsidRPr="0002636A" w:rsidRDefault="00AF5FE6" w:rsidP="00131369">
            <w:pPr>
              <w:rPr>
                <w:sz w:val="16"/>
                <w:szCs w:val="16"/>
              </w:rPr>
            </w:pPr>
            <w:r w:rsidRPr="0002636A">
              <w:rPr>
                <w:noProof/>
                <w:sz w:val="16"/>
                <w:szCs w:val="16"/>
              </w:rPr>
              <w:t>10/13</w:t>
            </w:r>
          </w:p>
        </w:tc>
        <w:tc>
          <w:tcPr>
            <w:tcW w:w="720" w:type="dxa"/>
            <w:tcBorders>
              <w:top w:val="single" w:sz="18" w:space="0" w:color="auto"/>
              <w:left w:val="single" w:sz="4" w:space="0" w:color="auto"/>
              <w:bottom w:val="single" w:sz="4" w:space="0" w:color="auto"/>
              <w:right w:val="single" w:sz="4" w:space="0" w:color="auto"/>
            </w:tcBorders>
            <w:hideMark/>
          </w:tcPr>
          <w:p w14:paraId="7986D08D"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43FB98C6" w14:textId="77777777" w:rsidR="00AF5FE6" w:rsidRPr="0002636A" w:rsidRDefault="00AF5FE6" w:rsidP="00131369">
            <w:pPr>
              <w:rPr>
                <w:sz w:val="16"/>
                <w:szCs w:val="16"/>
              </w:rPr>
            </w:pPr>
            <w:r>
              <w:rPr>
                <w:sz w:val="16"/>
                <w:szCs w:val="16"/>
              </w:rPr>
              <w:t>4.2, 4.3</w:t>
            </w:r>
          </w:p>
        </w:tc>
        <w:tc>
          <w:tcPr>
            <w:tcW w:w="7920" w:type="dxa"/>
            <w:tcBorders>
              <w:top w:val="single" w:sz="18" w:space="0" w:color="auto"/>
              <w:left w:val="single" w:sz="4" w:space="0" w:color="auto"/>
              <w:bottom w:val="single" w:sz="4" w:space="0" w:color="auto"/>
              <w:right w:val="single" w:sz="6" w:space="0" w:color="auto"/>
            </w:tcBorders>
            <w:vAlign w:val="center"/>
          </w:tcPr>
          <w:p w14:paraId="2620BEF8" w14:textId="77777777" w:rsidR="00AF5FE6" w:rsidRPr="0002636A" w:rsidRDefault="00AF5FE6" w:rsidP="00131369">
            <w:pPr>
              <w:rPr>
                <w:sz w:val="16"/>
                <w:szCs w:val="16"/>
              </w:rPr>
            </w:pPr>
            <w:r w:rsidRPr="002C6C7C">
              <w:rPr>
                <w:b/>
                <w:bCs/>
                <w:sz w:val="16"/>
                <w:szCs w:val="16"/>
              </w:rPr>
              <w:t>4.1:</w:t>
            </w:r>
            <w:r>
              <w:rPr>
                <w:sz w:val="16"/>
                <w:szCs w:val="16"/>
              </w:rPr>
              <w:t xml:space="preserve"> 3-11 (odd), 15, 17, 21-25 (odd), 29-35 (odd), 39, 41, 46</w:t>
            </w:r>
          </w:p>
        </w:tc>
      </w:tr>
      <w:tr w:rsidR="00AF5FE6" w:rsidRPr="0002636A" w14:paraId="43DAB9F5"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45059BCD" w14:textId="77777777" w:rsidR="00AF5FE6" w:rsidRPr="0002636A" w:rsidRDefault="00AF5FE6" w:rsidP="00131369">
            <w:pPr>
              <w:rPr>
                <w:sz w:val="16"/>
                <w:szCs w:val="16"/>
              </w:rPr>
            </w:pPr>
            <w:r w:rsidRPr="0002636A">
              <w:rPr>
                <w:noProof/>
                <w:sz w:val="16"/>
                <w:szCs w:val="16"/>
              </w:rPr>
              <w:t>10/15</w:t>
            </w:r>
          </w:p>
        </w:tc>
        <w:tc>
          <w:tcPr>
            <w:tcW w:w="720" w:type="dxa"/>
            <w:tcBorders>
              <w:top w:val="single" w:sz="4" w:space="0" w:color="auto"/>
              <w:left w:val="single" w:sz="4" w:space="0" w:color="auto"/>
              <w:bottom w:val="single" w:sz="4" w:space="0" w:color="auto"/>
              <w:right w:val="single" w:sz="4" w:space="0" w:color="auto"/>
            </w:tcBorders>
            <w:hideMark/>
          </w:tcPr>
          <w:p w14:paraId="0336DBB2"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6A96F56E" w14:textId="77777777" w:rsidR="00AF5FE6" w:rsidRPr="0002636A" w:rsidRDefault="00AF5FE6" w:rsidP="00131369">
            <w:pPr>
              <w:rPr>
                <w:sz w:val="16"/>
                <w:szCs w:val="16"/>
              </w:rPr>
            </w:pPr>
            <w:r>
              <w:rPr>
                <w:sz w:val="16"/>
                <w:szCs w:val="16"/>
              </w:rPr>
              <w:t>4.4</w:t>
            </w:r>
          </w:p>
        </w:tc>
        <w:tc>
          <w:tcPr>
            <w:tcW w:w="7920" w:type="dxa"/>
            <w:tcBorders>
              <w:top w:val="single" w:sz="4" w:space="0" w:color="auto"/>
              <w:left w:val="single" w:sz="4" w:space="0" w:color="auto"/>
              <w:bottom w:val="single" w:sz="4" w:space="0" w:color="auto"/>
              <w:right w:val="single" w:sz="6" w:space="0" w:color="auto"/>
            </w:tcBorders>
            <w:vAlign w:val="center"/>
          </w:tcPr>
          <w:p w14:paraId="3C527EE4" w14:textId="77777777" w:rsidR="00AF5FE6" w:rsidRPr="0002636A" w:rsidRDefault="00AF5FE6" w:rsidP="00131369">
            <w:pPr>
              <w:rPr>
                <w:sz w:val="16"/>
                <w:szCs w:val="16"/>
              </w:rPr>
            </w:pPr>
            <w:r w:rsidRPr="002C6C7C">
              <w:rPr>
                <w:b/>
                <w:bCs/>
                <w:sz w:val="16"/>
                <w:szCs w:val="16"/>
              </w:rPr>
              <w:t>4.2:</w:t>
            </w:r>
            <w:r>
              <w:rPr>
                <w:sz w:val="16"/>
                <w:szCs w:val="16"/>
              </w:rPr>
              <w:t xml:space="preserve"> 3, 5, 11-15 (odd), 21, 25, 37, 39, 44; </w:t>
            </w:r>
            <w:r w:rsidRPr="002C6C7C">
              <w:rPr>
                <w:b/>
                <w:bCs/>
                <w:sz w:val="16"/>
                <w:szCs w:val="16"/>
              </w:rPr>
              <w:t>4.3:</w:t>
            </w:r>
            <w:r>
              <w:rPr>
                <w:sz w:val="16"/>
                <w:szCs w:val="16"/>
              </w:rPr>
              <w:t xml:space="preserve"> 1-3, 5, 9, 13, 17, 21-24, 29, 35, 39</w:t>
            </w:r>
          </w:p>
        </w:tc>
      </w:tr>
      <w:tr w:rsidR="00AF5FE6" w:rsidRPr="0002636A" w14:paraId="689F6093"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391CD0A2" w14:textId="77777777" w:rsidR="00AF5FE6" w:rsidRPr="0002636A" w:rsidRDefault="00AF5FE6" w:rsidP="00131369">
            <w:pPr>
              <w:rPr>
                <w:sz w:val="16"/>
                <w:szCs w:val="16"/>
              </w:rPr>
            </w:pPr>
            <w:r w:rsidRPr="0002636A">
              <w:rPr>
                <w:noProof/>
                <w:sz w:val="16"/>
                <w:szCs w:val="16"/>
              </w:rPr>
              <w:t>10/17</w:t>
            </w:r>
          </w:p>
        </w:tc>
        <w:tc>
          <w:tcPr>
            <w:tcW w:w="720" w:type="dxa"/>
            <w:tcBorders>
              <w:top w:val="single" w:sz="4" w:space="0" w:color="auto"/>
              <w:left w:val="single" w:sz="4" w:space="0" w:color="auto"/>
              <w:bottom w:val="single" w:sz="18" w:space="0" w:color="auto"/>
              <w:right w:val="single" w:sz="4" w:space="0" w:color="auto"/>
            </w:tcBorders>
            <w:hideMark/>
          </w:tcPr>
          <w:p w14:paraId="217CAE85"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473FEBB9" w14:textId="77777777" w:rsidR="00AF5FE6" w:rsidRPr="0002636A" w:rsidRDefault="00AF5FE6" w:rsidP="00131369">
            <w:pPr>
              <w:rPr>
                <w:sz w:val="16"/>
                <w:szCs w:val="16"/>
              </w:rPr>
            </w:pPr>
            <w:r>
              <w:rPr>
                <w:sz w:val="16"/>
                <w:szCs w:val="16"/>
              </w:rPr>
              <w:t>5.1</w:t>
            </w:r>
          </w:p>
        </w:tc>
        <w:tc>
          <w:tcPr>
            <w:tcW w:w="7920" w:type="dxa"/>
            <w:tcBorders>
              <w:top w:val="single" w:sz="4" w:space="0" w:color="auto"/>
              <w:left w:val="single" w:sz="4" w:space="0" w:color="auto"/>
              <w:bottom w:val="single" w:sz="18" w:space="0" w:color="auto"/>
              <w:right w:val="single" w:sz="6" w:space="0" w:color="auto"/>
            </w:tcBorders>
            <w:vAlign w:val="center"/>
          </w:tcPr>
          <w:p w14:paraId="7A42F604" w14:textId="77777777" w:rsidR="00AF5FE6" w:rsidRDefault="00AF5FE6" w:rsidP="00131369">
            <w:pPr>
              <w:rPr>
                <w:b/>
                <w:bCs/>
                <w:sz w:val="16"/>
                <w:szCs w:val="16"/>
              </w:rPr>
            </w:pPr>
            <w:r>
              <w:rPr>
                <w:b/>
                <w:bCs/>
                <w:sz w:val="16"/>
                <w:szCs w:val="16"/>
              </w:rPr>
              <w:t>Construction Project Due</w:t>
            </w:r>
          </w:p>
          <w:p w14:paraId="75E4E12D" w14:textId="77777777" w:rsidR="00AF5FE6" w:rsidRPr="0002636A" w:rsidRDefault="00AF5FE6" w:rsidP="00131369">
            <w:pPr>
              <w:rPr>
                <w:sz w:val="16"/>
                <w:szCs w:val="16"/>
              </w:rPr>
            </w:pPr>
            <w:r w:rsidRPr="002C6C7C">
              <w:rPr>
                <w:b/>
                <w:bCs/>
                <w:sz w:val="16"/>
                <w:szCs w:val="16"/>
              </w:rPr>
              <w:t>4.4:</w:t>
            </w:r>
            <w:r>
              <w:rPr>
                <w:sz w:val="16"/>
                <w:szCs w:val="16"/>
              </w:rPr>
              <w:t xml:space="preserve"> 5, 7, 11-17 (odd), 29, 31, 45</w:t>
            </w:r>
          </w:p>
        </w:tc>
      </w:tr>
      <w:tr w:rsidR="00AF5FE6" w:rsidRPr="0002636A" w14:paraId="5565A397"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4548D087" w14:textId="77777777" w:rsidR="00AF5FE6" w:rsidRPr="0002636A" w:rsidRDefault="00AF5FE6" w:rsidP="00131369">
            <w:pPr>
              <w:rPr>
                <w:sz w:val="16"/>
                <w:szCs w:val="16"/>
              </w:rPr>
            </w:pPr>
            <w:r w:rsidRPr="0002636A">
              <w:rPr>
                <w:noProof/>
                <w:sz w:val="16"/>
                <w:szCs w:val="16"/>
              </w:rPr>
              <w:t>10/20-21</w:t>
            </w:r>
          </w:p>
        </w:tc>
        <w:tc>
          <w:tcPr>
            <w:tcW w:w="720" w:type="dxa"/>
            <w:tcBorders>
              <w:top w:val="single" w:sz="18" w:space="0" w:color="auto"/>
              <w:left w:val="single" w:sz="4" w:space="0" w:color="auto"/>
              <w:bottom w:val="single" w:sz="4" w:space="0" w:color="auto"/>
              <w:right w:val="single" w:sz="4" w:space="0" w:color="auto"/>
            </w:tcBorders>
            <w:hideMark/>
          </w:tcPr>
          <w:p w14:paraId="15749ED1" w14:textId="77777777" w:rsidR="00AF5FE6" w:rsidRPr="0002636A" w:rsidRDefault="00AF5FE6" w:rsidP="00131369">
            <w:pPr>
              <w:jc w:val="center"/>
              <w:rPr>
                <w:sz w:val="16"/>
                <w:szCs w:val="16"/>
              </w:rPr>
            </w:pPr>
            <w:r w:rsidRPr="0002636A">
              <w:rPr>
                <w:sz w:val="16"/>
                <w:szCs w:val="16"/>
              </w:rPr>
              <w:t>M-T</w:t>
            </w:r>
          </w:p>
        </w:tc>
        <w:tc>
          <w:tcPr>
            <w:tcW w:w="1620" w:type="dxa"/>
            <w:tcBorders>
              <w:top w:val="single" w:sz="18" w:space="0" w:color="auto"/>
              <w:left w:val="single" w:sz="4" w:space="0" w:color="auto"/>
              <w:bottom w:val="single" w:sz="4" w:space="0" w:color="auto"/>
              <w:right w:val="single" w:sz="4" w:space="0" w:color="auto"/>
            </w:tcBorders>
            <w:vAlign w:val="center"/>
            <w:hideMark/>
          </w:tcPr>
          <w:p w14:paraId="35FD6E40" w14:textId="77777777" w:rsidR="00AF5FE6" w:rsidRPr="0002636A" w:rsidRDefault="00AF5FE6" w:rsidP="00131369">
            <w:pPr>
              <w:rPr>
                <w:sz w:val="16"/>
                <w:szCs w:val="16"/>
              </w:rPr>
            </w:pPr>
            <w:r w:rsidRPr="0002636A">
              <w:rPr>
                <w:sz w:val="16"/>
                <w:szCs w:val="16"/>
              </w:rPr>
              <w:t>Fall Break</w:t>
            </w:r>
          </w:p>
        </w:tc>
        <w:tc>
          <w:tcPr>
            <w:tcW w:w="7920" w:type="dxa"/>
            <w:tcBorders>
              <w:top w:val="single" w:sz="18" w:space="0" w:color="auto"/>
              <w:left w:val="single" w:sz="4" w:space="0" w:color="auto"/>
              <w:bottom w:val="single" w:sz="4" w:space="0" w:color="auto"/>
              <w:right w:val="single" w:sz="6" w:space="0" w:color="auto"/>
            </w:tcBorders>
            <w:vAlign w:val="center"/>
          </w:tcPr>
          <w:p w14:paraId="567B5B2D" w14:textId="77777777" w:rsidR="00AF5FE6" w:rsidRPr="0002636A" w:rsidRDefault="00AF5FE6" w:rsidP="00131369">
            <w:pPr>
              <w:rPr>
                <w:sz w:val="16"/>
                <w:szCs w:val="16"/>
              </w:rPr>
            </w:pPr>
          </w:p>
        </w:tc>
      </w:tr>
      <w:tr w:rsidR="00AF5FE6" w:rsidRPr="0002636A" w14:paraId="52B270EF"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3741B451" w14:textId="77777777" w:rsidR="00AF5FE6" w:rsidRPr="0002636A" w:rsidRDefault="00AF5FE6" w:rsidP="00131369">
            <w:pPr>
              <w:rPr>
                <w:sz w:val="16"/>
                <w:szCs w:val="16"/>
              </w:rPr>
            </w:pPr>
            <w:r w:rsidRPr="0002636A">
              <w:rPr>
                <w:noProof/>
                <w:sz w:val="16"/>
                <w:szCs w:val="16"/>
              </w:rPr>
              <w:t>10/22</w:t>
            </w:r>
          </w:p>
        </w:tc>
        <w:tc>
          <w:tcPr>
            <w:tcW w:w="720" w:type="dxa"/>
            <w:tcBorders>
              <w:top w:val="single" w:sz="4" w:space="0" w:color="auto"/>
              <w:left w:val="single" w:sz="4" w:space="0" w:color="auto"/>
              <w:bottom w:val="single" w:sz="4" w:space="0" w:color="auto"/>
              <w:right w:val="single" w:sz="4" w:space="0" w:color="auto"/>
            </w:tcBorders>
            <w:hideMark/>
          </w:tcPr>
          <w:p w14:paraId="6EAF66CF"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5A07F5CE" w14:textId="77777777" w:rsidR="00AF5FE6" w:rsidRPr="001920AA" w:rsidRDefault="00AF5FE6" w:rsidP="00131369">
            <w:pPr>
              <w:rPr>
                <w:sz w:val="16"/>
                <w:szCs w:val="16"/>
              </w:rPr>
            </w:pPr>
            <w:r w:rsidRPr="001920AA">
              <w:rPr>
                <w:sz w:val="16"/>
                <w:szCs w:val="16"/>
              </w:rPr>
              <w:t>5.2, 5,3</w:t>
            </w:r>
          </w:p>
        </w:tc>
        <w:tc>
          <w:tcPr>
            <w:tcW w:w="7920" w:type="dxa"/>
            <w:tcBorders>
              <w:top w:val="single" w:sz="4" w:space="0" w:color="auto"/>
              <w:left w:val="single" w:sz="4" w:space="0" w:color="auto"/>
              <w:bottom w:val="single" w:sz="4" w:space="0" w:color="auto"/>
              <w:right w:val="single" w:sz="6" w:space="0" w:color="auto"/>
            </w:tcBorders>
            <w:vAlign w:val="center"/>
          </w:tcPr>
          <w:p w14:paraId="7E6DBB2C" w14:textId="77777777" w:rsidR="00AF5FE6" w:rsidRPr="001920AA" w:rsidRDefault="00AF5FE6" w:rsidP="00131369">
            <w:pPr>
              <w:rPr>
                <w:sz w:val="16"/>
                <w:szCs w:val="16"/>
              </w:rPr>
            </w:pPr>
            <w:r w:rsidRPr="001920AA">
              <w:rPr>
                <w:b/>
                <w:bCs/>
                <w:sz w:val="16"/>
                <w:szCs w:val="16"/>
              </w:rPr>
              <w:t>5.1:</w:t>
            </w:r>
            <w:r w:rsidRPr="001920AA">
              <w:rPr>
                <w:sz w:val="16"/>
                <w:szCs w:val="16"/>
              </w:rPr>
              <w:t xml:space="preserve"> 3, 7, 11, 15, 17, 21, 25, 27, 33, 37</w:t>
            </w:r>
          </w:p>
        </w:tc>
      </w:tr>
      <w:tr w:rsidR="00AF5FE6" w:rsidRPr="0002636A" w14:paraId="292B4BD7" w14:textId="77777777" w:rsidTr="00AF5FE6">
        <w:trPr>
          <w:trHeight w:val="143"/>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22A354AC" w14:textId="77777777" w:rsidR="00AF5FE6" w:rsidRPr="0002636A" w:rsidRDefault="00AF5FE6" w:rsidP="00131369">
            <w:pPr>
              <w:rPr>
                <w:sz w:val="16"/>
                <w:szCs w:val="16"/>
              </w:rPr>
            </w:pPr>
            <w:r w:rsidRPr="0002636A">
              <w:rPr>
                <w:noProof/>
                <w:sz w:val="16"/>
                <w:szCs w:val="16"/>
              </w:rPr>
              <w:t>10/24</w:t>
            </w:r>
          </w:p>
        </w:tc>
        <w:tc>
          <w:tcPr>
            <w:tcW w:w="720" w:type="dxa"/>
            <w:tcBorders>
              <w:top w:val="single" w:sz="4" w:space="0" w:color="auto"/>
              <w:left w:val="single" w:sz="4" w:space="0" w:color="auto"/>
              <w:bottom w:val="single" w:sz="18" w:space="0" w:color="auto"/>
              <w:right w:val="single" w:sz="4" w:space="0" w:color="auto"/>
            </w:tcBorders>
            <w:hideMark/>
          </w:tcPr>
          <w:p w14:paraId="6EF407C6"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22DB2719" w14:textId="77777777" w:rsidR="00AF5FE6" w:rsidRPr="001920AA" w:rsidRDefault="00AF5FE6" w:rsidP="00131369">
            <w:pPr>
              <w:rPr>
                <w:sz w:val="16"/>
                <w:szCs w:val="16"/>
              </w:rPr>
            </w:pPr>
            <w:r w:rsidRPr="001920AA">
              <w:rPr>
                <w:sz w:val="16"/>
                <w:szCs w:val="16"/>
              </w:rPr>
              <w:t>5.4, 5.5</w:t>
            </w:r>
          </w:p>
        </w:tc>
        <w:tc>
          <w:tcPr>
            <w:tcW w:w="7920" w:type="dxa"/>
            <w:tcBorders>
              <w:top w:val="single" w:sz="4" w:space="0" w:color="auto"/>
              <w:left w:val="single" w:sz="4" w:space="0" w:color="auto"/>
              <w:bottom w:val="single" w:sz="18" w:space="0" w:color="auto"/>
              <w:right w:val="single" w:sz="6" w:space="0" w:color="auto"/>
            </w:tcBorders>
            <w:vAlign w:val="center"/>
          </w:tcPr>
          <w:p w14:paraId="4C77C0C6" w14:textId="77777777" w:rsidR="00AF5FE6" w:rsidRPr="001920AA" w:rsidRDefault="00AF5FE6" w:rsidP="00131369">
            <w:pPr>
              <w:rPr>
                <w:sz w:val="16"/>
                <w:szCs w:val="16"/>
              </w:rPr>
            </w:pPr>
            <w:r w:rsidRPr="001920AA">
              <w:rPr>
                <w:b/>
                <w:bCs/>
                <w:sz w:val="16"/>
                <w:szCs w:val="16"/>
              </w:rPr>
              <w:t>5.2:</w:t>
            </w:r>
            <w:r w:rsidRPr="001920AA">
              <w:rPr>
                <w:sz w:val="16"/>
                <w:szCs w:val="16"/>
              </w:rPr>
              <w:t xml:space="preserve"> 1, 3, 7, 9, </w:t>
            </w:r>
            <w:proofErr w:type="gramStart"/>
            <w:r w:rsidRPr="001920AA">
              <w:rPr>
                <w:sz w:val="16"/>
                <w:szCs w:val="16"/>
              </w:rPr>
              <w:t>11</w:t>
            </w:r>
            <w:proofErr w:type="gramEnd"/>
            <w:r w:rsidRPr="001920AA">
              <w:rPr>
                <w:sz w:val="16"/>
                <w:szCs w:val="16"/>
              </w:rPr>
              <w:t xml:space="preserve">, 17, 23, 29, 33, 39; </w:t>
            </w:r>
            <w:r w:rsidRPr="001920AA">
              <w:rPr>
                <w:b/>
                <w:bCs/>
                <w:sz w:val="16"/>
                <w:szCs w:val="16"/>
              </w:rPr>
              <w:t>5.3:</w:t>
            </w:r>
            <w:r w:rsidRPr="001920AA">
              <w:rPr>
                <w:sz w:val="16"/>
                <w:szCs w:val="16"/>
              </w:rPr>
              <w:t xml:space="preserve"> 1-7 (odd), 11-15 (odd), 27, 29, 33, 35, 41</w:t>
            </w:r>
          </w:p>
        </w:tc>
      </w:tr>
      <w:tr w:rsidR="00AF5FE6" w:rsidRPr="0002636A" w14:paraId="77763795"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7D093DC2" w14:textId="77777777" w:rsidR="00AF5FE6" w:rsidRPr="0002636A" w:rsidRDefault="00AF5FE6" w:rsidP="00131369">
            <w:pPr>
              <w:rPr>
                <w:sz w:val="16"/>
                <w:szCs w:val="16"/>
              </w:rPr>
            </w:pPr>
            <w:r w:rsidRPr="0002636A">
              <w:rPr>
                <w:noProof/>
                <w:sz w:val="16"/>
                <w:szCs w:val="16"/>
              </w:rPr>
              <w:t>10/27</w:t>
            </w:r>
          </w:p>
        </w:tc>
        <w:tc>
          <w:tcPr>
            <w:tcW w:w="720" w:type="dxa"/>
            <w:tcBorders>
              <w:top w:val="single" w:sz="18" w:space="0" w:color="auto"/>
              <w:left w:val="single" w:sz="4" w:space="0" w:color="auto"/>
              <w:bottom w:val="single" w:sz="4" w:space="0" w:color="auto"/>
              <w:right w:val="single" w:sz="4" w:space="0" w:color="auto"/>
            </w:tcBorders>
            <w:hideMark/>
          </w:tcPr>
          <w:p w14:paraId="669346B1"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3B0BE106" w14:textId="77777777" w:rsidR="00AF5FE6" w:rsidRPr="001920AA" w:rsidRDefault="00AF5FE6" w:rsidP="00131369">
            <w:pPr>
              <w:rPr>
                <w:b/>
                <w:sz w:val="16"/>
                <w:szCs w:val="16"/>
              </w:rPr>
            </w:pPr>
            <w:r w:rsidRPr="001920AA">
              <w:rPr>
                <w:bCs/>
                <w:sz w:val="16"/>
                <w:szCs w:val="16"/>
              </w:rPr>
              <w:t>5.6</w:t>
            </w:r>
          </w:p>
        </w:tc>
        <w:tc>
          <w:tcPr>
            <w:tcW w:w="7920" w:type="dxa"/>
            <w:tcBorders>
              <w:top w:val="single" w:sz="18" w:space="0" w:color="auto"/>
              <w:left w:val="single" w:sz="4" w:space="0" w:color="auto"/>
              <w:bottom w:val="single" w:sz="4" w:space="0" w:color="auto"/>
              <w:right w:val="single" w:sz="6" w:space="0" w:color="auto"/>
            </w:tcBorders>
            <w:vAlign w:val="center"/>
          </w:tcPr>
          <w:p w14:paraId="51C46C29" w14:textId="77777777" w:rsidR="00AF5FE6" w:rsidRPr="001920AA" w:rsidRDefault="00AF5FE6" w:rsidP="00131369">
            <w:pPr>
              <w:rPr>
                <w:sz w:val="16"/>
                <w:szCs w:val="16"/>
              </w:rPr>
            </w:pPr>
            <w:r w:rsidRPr="001920AA">
              <w:rPr>
                <w:b/>
                <w:bCs/>
                <w:sz w:val="16"/>
                <w:szCs w:val="16"/>
              </w:rPr>
              <w:t>5.4:</w:t>
            </w:r>
            <w:r w:rsidRPr="001920AA">
              <w:rPr>
                <w:sz w:val="16"/>
                <w:szCs w:val="16"/>
              </w:rPr>
              <w:t xml:space="preserve"> 1, 3, 5, 11, 13, 17, </w:t>
            </w:r>
            <w:proofErr w:type="gramStart"/>
            <w:r w:rsidRPr="001920AA">
              <w:rPr>
                <w:sz w:val="16"/>
                <w:szCs w:val="16"/>
              </w:rPr>
              <w:t>19, 23</w:t>
            </w:r>
            <w:proofErr w:type="gramEnd"/>
            <w:r w:rsidRPr="001920AA">
              <w:rPr>
                <w:sz w:val="16"/>
                <w:szCs w:val="16"/>
              </w:rPr>
              <w:t xml:space="preserve">, 25, 31, 35, 39, 41; </w:t>
            </w:r>
            <w:r w:rsidRPr="001920AA">
              <w:rPr>
                <w:b/>
                <w:bCs/>
                <w:sz w:val="16"/>
                <w:szCs w:val="16"/>
              </w:rPr>
              <w:t>5.5:</w:t>
            </w:r>
            <w:r w:rsidRPr="001920AA">
              <w:rPr>
                <w:sz w:val="16"/>
                <w:szCs w:val="16"/>
              </w:rPr>
              <w:t xml:space="preserve"> 5-11 (odd), 15, 17, 25, 29, 33, 37</w:t>
            </w:r>
          </w:p>
        </w:tc>
      </w:tr>
      <w:tr w:rsidR="00AF5FE6" w:rsidRPr="0002636A" w14:paraId="0FF36AFC"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0D3F5567" w14:textId="77777777" w:rsidR="00AF5FE6" w:rsidRPr="0002636A" w:rsidRDefault="00AF5FE6" w:rsidP="00131369">
            <w:pPr>
              <w:rPr>
                <w:sz w:val="16"/>
                <w:szCs w:val="16"/>
              </w:rPr>
            </w:pPr>
            <w:r w:rsidRPr="0002636A">
              <w:rPr>
                <w:noProof/>
                <w:sz w:val="16"/>
                <w:szCs w:val="16"/>
              </w:rPr>
              <w:t>10/29</w:t>
            </w:r>
          </w:p>
        </w:tc>
        <w:tc>
          <w:tcPr>
            <w:tcW w:w="720" w:type="dxa"/>
            <w:tcBorders>
              <w:top w:val="single" w:sz="4" w:space="0" w:color="auto"/>
              <w:left w:val="single" w:sz="4" w:space="0" w:color="auto"/>
              <w:bottom w:val="single" w:sz="4" w:space="0" w:color="auto"/>
              <w:right w:val="single" w:sz="4" w:space="0" w:color="auto"/>
            </w:tcBorders>
            <w:hideMark/>
          </w:tcPr>
          <w:p w14:paraId="51BC1713"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37CE18C2" w14:textId="77777777" w:rsidR="00AF5FE6" w:rsidRPr="001920AA" w:rsidRDefault="00AF5FE6" w:rsidP="00131369">
            <w:pPr>
              <w:rPr>
                <w:sz w:val="16"/>
                <w:szCs w:val="16"/>
              </w:rPr>
            </w:pPr>
            <w:r w:rsidRPr="001920AA">
              <w:rPr>
                <w:sz w:val="16"/>
                <w:szCs w:val="16"/>
              </w:rPr>
              <w:t>6.1</w:t>
            </w:r>
          </w:p>
        </w:tc>
        <w:tc>
          <w:tcPr>
            <w:tcW w:w="7920" w:type="dxa"/>
            <w:tcBorders>
              <w:top w:val="single" w:sz="4" w:space="0" w:color="auto"/>
              <w:left w:val="single" w:sz="4" w:space="0" w:color="auto"/>
              <w:bottom w:val="single" w:sz="4" w:space="0" w:color="auto"/>
              <w:right w:val="single" w:sz="6" w:space="0" w:color="auto"/>
            </w:tcBorders>
            <w:vAlign w:val="center"/>
          </w:tcPr>
          <w:p w14:paraId="789890AE" w14:textId="77777777" w:rsidR="00AF5FE6" w:rsidRPr="001920AA" w:rsidRDefault="00AF5FE6" w:rsidP="00131369">
            <w:pPr>
              <w:rPr>
                <w:sz w:val="16"/>
                <w:szCs w:val="16"/>
              </w:rPr>
            </w:pPr>
            <w:r w:rsidRPr="001920AA">
              <w:rPr>
                <w:b/>
                <w:bCs/>
                <w:sz w:val="16"/>
                <w:szCs w:val="16"/>
              </w:rPr>
              <w:t>5.6:</w:t>
            </w:r>
            <w:r w:rsidRPr="001920AA">
              <w:rPr>
                <w:sz w:val="16"/>
                <w:szCs w:val="16"/>
              </w:rPr>
              <w:t xml:space="preserve"> 3, 5, 7, 11, 13, 17, 21, 23, 31, 33, 37, 39</w:t>
            </w:r>
          </w:p>
        </w:tc>
      </w:tr>
      <w:tr w:rsidR="00AF5FE6" w:rsidRPr="0002636A" w14:paraId="6B153BB0"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085BFE1F" w14:textId="77777777" w:rsidR="00AF5FE6" w:rsidRPr="0002636A" w:rsidRDefault="00AF5FE6" w:rsidP="00131369">
            <w:pPr>
              <w:rPr>
                <w:sz w:val="16"/>
                <w:szCs w:val="16"/>
              </w:rPr>
            </w:pPr>
            <w:r w:rsidRPr="0002636A">
              <w:rPr>
                <w:noProof/>
                <w:sz w:val="16"/>
                <w:szCs w:val="16"/>
              </w:rPr>
              <w:t>10/31</w:t>
            </w:r>
          </w:p>
        </w:tc>
        <w:tc>
          <w:tcPr>
            <w:tcW w:w="720" w:type="dxa"/>
            <w:tcBorders>
              <w:top w:val="single" w:sz="4" w:space="0" w:color="auto"/>
              <w:left w:val="single" w:sz="4" w:space="0" w:color="auto"/>
              <w:bottom w:val="single" w:sz="18" w:space="0" w:color="auto"/>
              <w:right w:val="single" w:sz="4" w:space="0" w:color="auto"/>
            </w:tcBorders>
            <w:hideMark/>
          </w:tcPr>
          <w:p w14:paraId="4C30A40F"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0112A127" w14:textId="77777777" w:rsidR="00AF5FE6" w:rsidRPr="001920AA" w:rsidRDefault="00AF5FE6" w:rsidP="00131369">
            <w:pPr>
              <w:rPr>
                <w:sz w:val="16"/>
                <w:szCs w:val="16"/>
              </w:rPr>
            </w:pPr>
            <w:r w:rsidRPr="001920AA">
              <w:rPr>
                <w:b/>
                <w:bCs/>
                <w:sz w:val="16"/>
                <w:szCs w:val="16"/>
              </w:rPr>
              <w:t>Ch. 3-5 Exam</w:t>
            </w:r>
          </w:p>
        </w:tc>
        <w:tc>
          <w:tcPr>
            <w:tcW w:w="7920" w:type="dxa"/>
            <w:tcBorders>
              <w:top w:val="single" w:sz="4" w:space="0" w:color="auto"/>
              <w:left w:val="single" w:sz="4" w:space="0" w:color="auto"/>
              <w:bottom w:val="single" w:sz="18" w:space="0" w:color="auto"/>
              <w:right w:val="single" w:sz="6" w:space="0" w:color="auto"/>
            </w:tcBorders>
            <w:vAlign w:val="center"/>
          </w:tcPr>
          <w:p w14:paraId="42BD1681" w14:textId="77777777" w:rsidR="00AF5FE6" w:rsidRPr="001920AA" w:rsidRDefault="00AF5FE6" w:rsidP="00131369">
            <w:pPr>
              <w:rPr>
                <w:sz w:val="16"/>
                <w:szCs w:val="16"/>
              </w:rPr>
            </w:pPr>
            <w:r w:rsidRPr="001920AA">
              <w:rPr>
                <w:b/>
                <w:bCs/>
                <w:sz w:val="16"/>
                <w:szCs w:val="16"/>
              </w:rPr>
              <w:t>Ch. 3-5 Exam</w:t>
            </w:r>
          </w:p>
        </w:tc>
      </w:tr>
      <w:tr w:rsidR="00AF5FE6" w:rsidRPr="0002636A" w14:paraId="2C73D498"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289FB8AA" w14:textId="77777777" w:rsidR="00AF5FE6" w:rsidRPr="0002636A" w:rsidRDefault="00AF5FE6" w:rsidP="00131369">
            <w:pPr>
              <w:rPr>
                <w:sz w:val="16"/>
                <w:szCs w:val="16"/>
              </w:rPr>
            </w:pPr>
            <w:r w:rsidRPr="0002636A">
              <w:rPr>
                <w:noProof/>
                <w:sz w:val="16"/>
                <w:szCs w:val="16"/>
              </w:rPr>
              <w:t>Nov. 3</w:t>
            </w:r>
          </w:p>
        </w:tc>
        <w:tc>
          <w:tcPr>
            <w:tcW w:w="720" w:type="dxa"/>
            <w:tcBorders>
              <w:top w:val="single" w:sz="18" w:space="0" w:color="auto"/>
              <w:left w:val="single" w:sz="4" w:space="0" w:color="auto"/>
              <w:bottom w:val="single" w:sz="4" w:space="0" w:color="auto"/>
              <w:right w:val="single" w:sz="4" w:space="0" w:color="auto"/>
            </w:tcBorders>
            <w:hideMark/>
          </w:tcPr>
          <w:p w14:paraId="127C10A0"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3C968CD0" w14:textId="77777777" w:rsidR="00AF5FE6" w:rsidRPr="001920AA" w:rsidRDefault="00AF5FE6" w:rsidP="00131369">
            <w:pPr>
              <w:rPr>
                <w:sz w:val="16"/>
                <w:szCs w:val="16"/>
              </w:rPr>
            </w:pPr>
            <w:r w:rsidRPr="001920AA">
              <w:rPr>
                <w:sz w:val="16"/>
                <w:szCs w:val="16"/>
              </w:rPr>
              <w:t>6.2</w:t>
            </w:r>
          </w:p>
        </w:tc>
        <w:tc>
          <w:tcPr>
            <w:tcW w:w="7920" w:type="dxa"/>
            <w:tcBorders>
              <w:top w:val="single" w:sz="18" w:space="0" w:color="auto"/>
              <w:left w:val="single" w:sz="4" w:space="0" w:color="auto"/>
              <w:bottom w:val="single" w:sz="4" w:space="0" w:color="auto"/>
              <w:right w:val="single" w:sz="6" w:space="0" w:color="auto"/>
            </w:tcBorders>
            <w:vAlign w:val="center"/>
          </w:tcPr>
          <w:p w14:paraId="76A4D45C" w14:textId="77777777" w:rsidR="00AF5FE6" w:rsidRPr="001920AA" w:rsidRDefault="00AF5FE6" w:rsidP="00131369">
            <w:pPr>
              <w:rPr>
                <w:sz w:val="16"/>
                <w:szCs w:val="16"/>
              </w:rPr>
            </w:pPr>
            <w:r w:rsidRPr="001920AA">
              <w:rPr>
                <w:b/>
                <w:bCs/>
                <w:sz w:val="16"/>
                <w:szCs w:val="16"/>
              </w:rPr>
              <w:t>6.1:</w:t>
            </w:r>
            <w:r w:rsidRPr="001920AA">
              <w:rPr>
                <w:sz w:val="16"/>
                <w:szCs w:val="16"/>
              </w:rPr>
              <w:t xml:space="preserve"> 1-11 (odd), 17, 19, 23, 33, 35, 37, 43</w:t>
            </w:r>
          </w:p>
        </w:tc>
      </w:tr>
      <w:tr w:rsidR="00AF5FE6" w:rsidRPr="0002636A" w14:paraId="1C05F436"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72AF98C4" w14:textId="77777777" w:rsidR="00AF5FE6" w:rsidRPr="0002636A" w:rsidRDefault="00AF5FE6" w:rsidP="00131369">
            <w:pPr>
              <w:rPr>
                <w:sz w:val="16"/>
                <w:szCs w:val="16"/>
              </w:rPr>
            </w:pPr>
            <w:r w:rsidRPr="0002636A">
              <w:rPr>
                <w:noProof/>
                <w:sz w:val="16"/>
                <w:szCs w:val="16"/>
              </w:rPr>
              <w:t>Nov. 5</w:t>
            </w:r>
          </w:p>
        </w:tc>
        <w:tc>
          <w:tcPr>
            <w:tcW w:w="720" w:type="dxa"/>
            <w:tcBorders>
              <w:top w:val="single" w:sz="4" w:space="0" w:color="auto"/>
              <w:left w:val="single" w:sz="4" w:space="0" w:color="auto"/>
              <w:bottom w:val="single" w:sz="4" w:space="0" w:color="auto"/>
              <w:right w:val="single" w:sz="4" w:space="0" w:color="auto"/>
            </w:tcBorders>
            <w:hideMark/>
          </w:tcPr>
          <w:p w14:paraId="55849754"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5AAE62BB" w14:textId="77777777" w:rsidR="00AF5FE6" w:rsidRPr="001920AA" w:rsidRDefault="00AF5FE6" w:rsidP="00131369">
            <w:pPr>
              <w:rPr>
                <w:sz w:val="16"/>
                <w:szCs w:val="16"/>
              </w:rPr>
            </w:pPr>
            <w:r w:rsidRPr="001920AA">
              <w:rPr>
                <w:sz w:val="16"/>
                <w:szCs w:val="16"/>
              </w:rPr>
              <w:t>6.3</w:t>
            </w:r>
          </w:p>
        </w:tc>
        <w:tc>
          <w:tcPr>
            <w:tcW w:w="7920" w:type="dxa"/>
            <w:tcBorders>
              <w:top w:val="single" w:sz="4" w:space="0" w:color="auto"/>
              <w:left w:val="single" w:sz="4" w:space="0" w:color="auto"/>
              <w:bottom w:val="single" w:sz="4" w:space="0" w:color="auto"/>
              <w:right w:val="single" w:sz="6" w:space="0" w:color="auto"/>
            </w:tcBorders>
            <w:vAlign w:val="center"/>
          </w:tcPr>
          <w:p w14:paraId="6F0E8B61" w14:textId="77777777" w:rsidR="00AF5FE6" w:rsidRPr="001920AA" w:rsidRDefault="00AF5FE6" w:rsidP="00131369">
            <w:pPr>
              <w:rPr>
                <w:sz w:val="16"/>
                <w:szCs w:val="16"/>
              </w:rPr>
            </w:pPr>
            <w:r w:rsidRPr="001920AA">
              <w:rPr>
                <w:b/>
                <w:bCs/>
                <w:sz w:val="16"/>
                <w:szCs w:val="16"/>
              </w:rPr>
              <w:t>6.2:</w:t>
            </w:r>
            <w:r w:rsidRPr="001920AA">
              <w:rPr>
                <w:sz w:val="16"/>
                <w:szCs w:val="16"/>
              </w:rPr>
              <w:t xml:space="preserve"> 1, 3, 7, 13, 15, 17, 23, 27, 31, 37, 41, 47</w:t>
            </w:r>
          </w:p>
        </w:tc>
      </w:tr>
      <w:tr w:rsidR="00AF5FE6" w:rsidRPr="0002636A" w14:paraId="55BBE81E"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2B768BB8" w14:textId="77777777" w:rsidR="00AF5FE6" w:rsidRPr="0002636A" w:rsidRDefault="00AF5FE6" w:rsidP="00131369">
            <w:pPr>
              <w:rPr>
                <w:sz w:val="16"/>
                <w:szCs w:val="16"/>
              </w:rPr>
            </w:pPr>
            <w:r w:rsidRPr="0002636A">
              <w:rPr>
                <w:noProof/>
                <w:sz w:val="16"/>
                <w:szCs w:val="16"/>
              </w:rPr>
              <w:t>Nov. 7</w:t>
            </w:r>
          </w:p>
        </w:tc>
        <w:tc>
          <w:tcPr>
            <w:tcW w:w="720" w:type="dxa"/>
            <w:tcBorders>
              <w:top w:val="single" w:sz="4" w:space="0" w:color="auto"/>
              <w:left w:val="single" w:sz="4" w:space="0" w:color="auto"/>
              <w:bottom w:val="single" w:sz="18" w:space="0" w:color="auto"/>
              <w:right w:val="single" w:sz="4" w:space="0" w:color="auto"/>
            </w:tcBorders>
            <w:hideMark/>
          </w:tcPr>
          <w:p w14:paraId="7DDACBFC"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4DD080F3" w14:textId="77777777" w:rsidR="00AF5FE6" w:rsidRPr="001920AA" w:rsidRDefault="00AF5FE6" w:rsidP="00131369">
            <w:pPr>
              <w:rPr>
                <w:sz w:val="16"/>
                <w:szCs w:val="16"/>
              </w:rPr>
            </w:pPr>
            <w:r w:rsidRPr="001920AA">
              <w:rPr>
                <w:sz w:val="16"/>
                <w:szCs w:val="16"/>
              </w:rPr>
              <w:t>6.4</w:t>
            </w:r>
          </w:p>
        </w:tc>
        <w:tc>
          <w:tcPr>
            <w:tcW w:w="7920" w:type="dxa"/>
            <w:tcBorders>
              <w:top w:val="single" w:sz="4" w:space="0" w:color="auto"/>
              <w:left w:val="single" w:sz="4" w:space="0" w:color="auto"/>
              <w:bottom w:val="single" w:sz="18" w:space="0" w:color="auto"/>
              <w:right w:val="single" w:sz="6" w:space="0" w:color="auto"/>
            </w:tcBorders>
            <w:vAlign w:val="center"/>
          </w:tcPr>
          <w:p w14:paraId="52EFD49A" w14:textId="77777777" w:rsidR="00AF5FE6" w:rsidRPr="001920AA" w:rsidRDefault="00AF5FE6" w:rsidP="00131369">
            <w:pPr>
              <w:rPr>
                <w:sz w:val="16"/>
                <w:szCs w:val="16"/>
              </w:rPr>
            </w:pPr>
            <w:r w:rsidRPr="001920AA">
              <w:rPr>
                <w:b/>
                <w:bCs/>
                <w:sz w:val="16"/>
                <w:szCs w:val="16"/>
              </w:rPr>
              <w:t>6.3:</w:t>
            </w:r>
            <w:r w:rsidRPr="001920AA">
              <w:rPr>
                <w:sz w:val="16"/>
                <w:szCs w:val="16"/>
              </w:rPr>
              <w:t xml:space="preserve"> 1-9 (odd), 13, 17, 21, 23, 25, 29, 33, 45</w:t>
            </w:r>
          </w:p>
        </w:tc>
      </w:tr>
      <w:tr w:rsidR="00AF5FE6" w:rsidRPr="0002636A" w14:paraId="2600B128"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24C4AE60" w14:textId="77777777" w:rsidR="00AF5FE6" w:rsidRPr="0002636A" w:rsidRDefault="00AF5FE6" w:rsidP="00131369">
            <w:pPr>
              <w:rPr>
                <w:sz w:val="16"/>
                <w:szCs w:val="16"/>
              </w:rPr>
            </w:pPr>
            <w:r w:rsidRPr="0002636A">
              <w:rPr>
                <w:noProof/>
                <w:sz w:val="16"/>
                <w:szCs w:val="16"/>
              </w:rPr>
              <w:t>Nov. 10</w:t>
            </w:r>
          </w:p>
        </w:tc>
        <w:tc>
          <w:tcPr>
            <w:tcW w:w="720" w:type="dxa"/>
            <w:tcBorders>
              <w:top w:val="single" w:sz="18" w:space="0" w:color="auto"/>
              <w:left w:val="single" w:sz="4" w:space="0" w:color="auto"/>
              <w:bottom w:val="single" w:sz="4" w:space="0" w:color="auto"/>
              <w:right w:val="single" w:sz="4" w:space="0" w:color="auto"/>
            </w:tcBorders>
            <w:hideMark/>
          </w:tcPr>
          <w:p w14:paraId="28626CCC"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62F4925E" w14:textId="77777777" w:rsidR="00AF5FE6" w:rsidRPr="001920AA" w:rsidRDefault="00AF5FE6" w:rsidP="00131369">
            <w:pPr>
              <w:rPr>
                <w:sz w:val="16"/>
                <w:szCs w:val="16"/>
              </w:rPr>
            </w:pPr>
            <w:r w:rsidRPr="001920AA">
              <w:rPr>
                <w:sz w:val="16"/>
                <w:szCs w:val="16"/>
              </w:rPr>
              <w:t>8.1</w:t>
            </w:r>
          </w:p>
        </w:tc>
        <w:tc>
          <w:tcPr>
            <w:tcW w:w="7920" w:type="dxa"/>
            <w:tcBorders>
              <w:top w:val="single" w:sz="18" w:space="0" w:color="auto"/>
              <w:left w:val="single" w:sz="4" w:space="0" w:color="auto"/>
              <w:bottom w:val="single" w:sz="4" w:space="0" w:color="auto"/>
              <w:right w:val="single" w:sz="6" w:space="0" w:color="auto"/>
            </w:tcBorders>
            <w:vAlign w:val="center"/>
          </w:tcPr>
          <w:p w14:paraId="5BA00C32" w14:textId="77777777" w:rsidR="00AF5FE6" w:rsidRPr="001920AA" w:rsidRDefault="00AF5FE6" w:rsidP="00131369">
            <w:pPr>
              <w:rPr>
                <w:sz w:val="16"/>
                <w:szCs w:val="16"/>
              </w:rPr>
            </w:pPr>
            <w:r w:rsidRPr="001920AA">
              <w:rPr>
                <w:b/>
                <w:bCs/>
                <w:sz w:val="16"/>
                <w:szCs w:val="16"/>
              </w:rPr>
              <w:t>6.4:</w:t>
            </w:r>
            <w:r w:rsidRPr="001920AA">
              <w:rPr>
                <w:sz w:val="16"/>
                <w:szCs w:val="16"/>
              </w:rPr>
              <w:t xml:space="preserve"> 1, 3, 9, 13, 17, 23, 27, 31, 35</w:t>
            </w:r>
          </w:p>
        </w:tc>
      </w:tr>
      <w:tr w:rsidR="00AF5FE6" w:rsidRPr="0002636A" w14:paraId="6AB3677C"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039920F4" w14:textId="77777777" w:rsidR="00AF5FE6" w:rsidRPr="0002636A" w:rsidRDefault="00AF5FE6" w:rsidP="00131369">
            <w:pPr>
              <w:rPr>
                <w:sz w:val="16"/>
                <w:szCs w:val="16"/>
              </w:rPr>
            </w:pPr>
            <w:r w:rsidRPr="0002636A">
              <w:rPr>
                <w:sz w:val="16"/>
                <w:szCs w:val="16"/>
              </w:rPr>
              <w:t>Nov. 12</w:t>
            </w:r>
          </w:p>
        </w:tc>
        <w:tc>
          <w:tcPr>
            <w:tcW w:w="720" w:type="dxa"/>
            <w:tcBorders>
              <w:top w:val="single" w:sz="4" w:space="0" w:color="auto"/>
              <w:left w:val="single" w:sz="4" w:space="0" w:color="auto"/>
              <w:bottom w:val="single" w:sz="4" w:space="0" w:color="auto"/>
              <w:right w:val="single" w:sz="4" w:space="0" w:color="auto"/>
            </w:tcBorders>
            <w:hideMark/>
          </w:tcPr>
          <w:p w14:paraId="2491E6D1" w14:textId="77777777" w:rsidR="00AF5FE6" w:rsidRPr="0002636A" w:rsidRDefault="00AF5FE6" w:rsidP="00131369">
            <w:pPr>
              <w:ind w:left="12"/>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0C509FEB" w14:textId="77777777" w:rsidR="00AF5FE6" w:rsidRPr="001920AA" w:rsidRDefault="00AF5FE6" w:rsidP="00131369">
            <w:pPr>
              <w:ind w:left="12"/>
              <w:rPr>
                <w:sz w:val="16"/>
                <w:szCs w:val="16"/>
              </w:rPr>
            </w:pPr>
            <w:r w:rsidRPr="001920AA">
              <w:rPr>
                <w:sz w:val="16"/>
                <w:szCs w:val="16"/>
              </w:rPr>
              <w:t>8.2</w:t>
            </w:r>
          </w:p>
        </w:tc>
        <w:tc>
          <w:tcPr>
            <w:tcW w:w="7920" w:type="dxa"/>
            <w:tcBorders>
              <w:top w:val="single" w:sz="4" w:space="0" w:color="auto"/>
              <w:left w:val="single" w:sz="4" w:space="0" w:color="auto"/>
              <w:bottom w:val="single" w:sz="4" w:space="0" w:color="auto"/>
              <w:right w:val="single" w:sz="6" w:space="0" w:color="auto"/>
            </w:tcBorders>
            <w:vAlign w:val="center"/>
          </w:tcPr>
          <w:p w14:paraId="0C13B27F" w14:textId="77777777" w:rsidR="00AF5FE6" w:rsidRPr="001920AA" w:rsidRDefault="00AF5FE6" w:rsidP="00131369">
            <w:pPr>
              <w:rPr>
                <w:sz w:val="16"/>
                <w:szCs w:val="16"/>
              </w:rPr>
            </w:pPr>
            <w:r w:rsidRPr="001920AA">
              <w:rPr>
                <w:b/>
                <w:bCs/>
                <w:sz w:val="16"/>
                <w:szCs w:val="16"/>
              </w:rPr>
              <w:t>8.1:</w:t>
            </w:r>
            <w:r w:rsidRPr="001920AA">
              <w:rPr>
                <w:sz w:val="16"/>
                <w:szCs w:val="16"/>
              </w:rPr>
              <w:t xml:space="preserve"> 1, 5, 7, 13-21 (odd), 25-33 (odd), 39, 45, 47, 53, 55</w:t>
            </w:r>
          </w:p>
        </w:tc>
      </w:tr>
      <w:tr w:rsidR="00AF5FE6" w:rsidRPr="0002636A" w14:paraId="4C17FFD9"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7F95E678" w14:textId="77777777" w:rsidR="00AF5FE6" w:rsidRPr="0002636A" w:rsidRDefault="00AF5FE6" w:rsidP="00131369">
            <w:pPr>
              <w:rPr>
                <w:sz w:val="16"/>
                <w:szCs w:val="16"/>
              </w:rPr>
            </w:pPr>
            <w:r w:rsidRPr="0002636A">
              <w:rPr>
                <w:sz w:val="16"/>
                <w:szCs w:val="16"/>
              </w:rPr>
              <w:t>Nov. 14</w:t>
            </w:r>
          </w:p>
        </w:tc>
        <w:tc>
          <w:tcPr>
            <w:tcW w:w="720" w:type="dxa"/>
            <w:tcBorders>
              <w:top w:val="single" w:sz="4" w:space="0" w:color="auto"/>
              <w:left w:val="single" w:sz="4" w:space="0" w:color="auto"/>
              <w:bottom w:val="single" w:sz="18" w:space="0" w:color="auto"/>
              <w:right w:val="single" w:sz="4" w:space="0" w:color="auto"/>
            </w:tcBorders>
            <w:hideMark/>
          </w:tcPr>
          <w:p w14:paraId="34B79569" w14:textId="77777777" w:rsidR="00AF5FE6" w:rsidRPr="0002636A" w:rsidRDefault="00AF5FE6" w:rsidP="00131369">
            <w:pPr>
              <w:ind w:left="12"/>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01EBB4E4" w14:textId="77777777" w:rsidR="00AF5FE6" w:rsidRPr="001920AA" w:rsidRDefault="00AF5FE6" w:rsidP="00131369">
            <w:pPr>
              <w:ind w:left="12"/>
              <w:rPr>
                <w:sz w:val="16"/>
                <w:szCs w:val="16"/>
              </w:rPr>
            </w:pPr>
            <w:r w:rsidRPr="001920AA">
              <w:rPr>
                <w:sz w:val="16"/>
                <w:szCs w:val="16"/>
              </w:rPr>
              <w:t>8.3</w:t>
            </w:r>
          </w:p>
        </w:tc>
        <w:tc>
          <w:tcPr>
            <w:tcW w:w="7920" w:type="dxa"/>
            <w:tcBorders>
              <w:top w:val="single" w:sz="4" w:space="0" w:color="auto"/>
              <w:left w:val="single" w:sz="4" w:space="0" w:color="auto"/>
              <w:bottom w:val="single" w:sz="18" w:space="0" w:color="auto"/>
              <w:right w:val="single" w:sz="6" w:space="0" w:color="auto"/>
            </w:tcBorders>
            <w:vAlign w:val="center"/>
          </w:tcPr>
          <w:p w14:paraId="4A8736D7" w14:textId="77777777" w:rsidR="00AF5FE6" w:rsidRPr="001920AA" w:rsidRDefault="00AF5FE6" w:rsidP="00131369">
            <w:pPr>
              <w:rPr>
                <w:b/>
                <w:bCs/>
                <w:sz w:val="16"/>
                <w:szCs w:val="16"/>
              </w:rPr>
            </w:pPr>
            <w:r w:rsidRPr="001920AA">
              <w:rPr>
                <w:b/>
                <w:bCs/>
                <w:sz w:val="16"/>
                <w:szCs w:val="16"/>
              </w:rPr>
              <w:t>Proof Portfolio Project Due</w:t>
            </w:r>
          </w:p>
          <w:p w14:paraId="404FAFCC" w14:textId="77777777" w:rsidR="00AF5FE6" w:rsidRPr="001920AA" w:rsidRDefault="00AF5FE6" w:rsidP="00131369">
            <w:pPr>
              <w:rPr>
                <w:sz w:val="16"/>
                <w:szCs w:val="16"/>
              </w:rPr>
            </w:pPr>
            <w:r w:rsidRPr="001920AA">
              <w:rPr>
                <w:b/>
                <w:bCs/>
                <w:sz w:val="16"/>
                <w:szCs w:val="16"/>
              </w:rPr>
              <w:t>8.2:</w:t>
            </w:r>
            <w:r w:rsidRPr="001920AA">
              <w:rPr>
                <w:sz w:val="16"/>
                <w:szCs w:val="16"/>
              </w:rPr>
              <w:t xml:space="preserve"> 3, 7, 9, 11, 19, 23, 29, 35, 39 50, 57</w:t>
            </w:r>
          </w:p>
        </w:tc>
      </w:tr>
      <w:tr w:rsidR="00AF5FE6" w:rsidRPr="0002636A" w14:paraId="4FC292D9"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4FBF0066" w14:textId="77777777" w:rsidR="00AF5FE6" w:rsidRPr="0002636A" w:rsidRDefault="00AF5FE6" w:rsidP="00131369">
            <w:pPr>
              <w:rPr>
                <w:sz w:val="16"/>
                <w:szCs w:val="16"/>
              </w:rPr>
            </w:pPr>
            <w:r w:rsidRPr="0002636A">
              <w:rPr>
                <w:sz w:val="16"/>
                <w:szCs w:val="16"/>
              </w:rPr>
              <w:t>Nov. 17</w:t>
            </w:r>
          </w:p>
        </w:tc>
        <w:tc>
          <w:tcPr>
            <w:tcW w:w="720" w:type="dxa"/>
            <w:tcBorders>
              <w:top w:val="single" w:sz="18" w:space="0" w:color="auto"/>
              <w:left w:val="single" w:sz="4" w:space="0" w:color="auto"/>
              <w:bottom w:val="single" w:sz="4" w:space="0" w:color="auto"/>
              <w:right w:val="single" w:sz="4" w:space="0" w:color="auto"/>
            </w:tcBorders>
            <w:hideMark/>
          </w:tcPr>
          <w:p w14:paraId="6D7F175A"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3FAFD0C8" w14:textId="77777777" w:rsidR="00AF5FE6" w:rsidRPr="001920AA" w:rsidRDefault="00AF5FE6" w:rsidP="00131369">
            <w:pPr>
              <w:rPr>
                <w:sz w:val="16"/>
                <w:szCs w:val="16"/>
              </w:rPr>
            </w:pPr>
            <w:r w:rsidRPr="001920AA">
              <w:rPr>
                <w:sz w:val="16"/>
                <w:szCs w:val="16"/>
              </w:rPr>
              <w:t>8.4</w:t>
            </w:r>
          </w:p>
        </w:tc>
        <w:tc>
          <w:tcPr>
            <w:tcW w:w="7920" w:type="dxa"/>
            <w:tcBorders>
              <w:top w:val="single" w:sz="18" w:space="0" w:color="auto"/>
              <w:left w:val="single" w:sz="4" w:space="0" w:color="auto"/>
              <w:bottom w:val="single" w:sz="4" w:space="0" w:color="auto"/>
              <w:right w:val="single" w:sz="6" w:space="0" w:color="auto"/>
            </w:tcBorders>
            <w:vAlign w:val="center"/>
          </w:tcPr>
          <w:p w14:paraId="56E95083" w14:textId="77777777" w:rsidR="00AF5FE6" w:rsidRPr="001920AA" w:rsidRDefault="00AF5FE6" w:rsidP="00131369">
            <w:pPr>
              <w:rPr>
                <w:sz w:val="16"/>
                <w:szCs w:val="16"/>
              </w:rPr>
            </w:pPr>
            <w:r w:rsidRPr="001920AA">
              <w:rPr>
                <w:b/>
                <w:bCs/>
                <w:sz w:val="16"/>
                <w:szCs w:val="16"/>
              </w:rPr>
              <w:t>8.3:</w:t>
            </w:r>
            <w:r w:rsidRPr="001920AA">
              <w:rPr>
                <w:sz w:val="16"/>
                <w:szCs w:val="16"/>
              </w:rPr>
              <w:t xml:space="preserve"> 3, 9, 11, 17, 21, 29, 37</w:t>
            </w:r>
          </w:p>
        </w:tc>
      </w:tr>
      <w:tr w:rsidR="00AF5FE6" w:rsidRPr="0002636A" w14:paraId="452BB194"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76885FD4" w14:textId="77777777" w:rsidR="00AF5FE6" w:rsidRPr="0002636A" w:rsidRDefault="00AF5FE6" w:rsidP="00131369">
            <w:pPr>
              <w:rPr>
                <w:sz w:val="16"/>
                <w:szCs w:val="16"/>
              </w:rPr>
            </w:pPr>
            <w:r w:rsidRPr="0002636A">
              <w:rPr>
                <w:sz w:val="16"/>
                <w:szCs w:val="16"/>
              </w:rPr>
              <w:t>Nov. 19</w:t>
            </w:r>
          </w:p>
        </w:tc>
        <w:tc>
          <w:tcPr>
            <w:tcW w:w="720" w:type="dxa"/>
            <w:tcBorders>
              <w:top w:val="single" w:sz="4" w:space="0" w:color="auto"/>
              <w:left w:val="single" w:sz="4" w:space="0" w:color="auto"/>
              <w:bottom w:val="single" w:sz="4" w:space="0" w:color="auto"/>
              <w:right w:val="single" w:sz="4" w:space="0" w:color="auto"/>
            </w:tcBorders>
            <w:hideMark/>
          </w:tcPr>
          <w:p w14:paraId="68D12F6A"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3C14E8D3" w14:textId="77777777" w:rsidR="00AF5FE6" w:rsidRPr="001920AA" w:rsidRDefault="00AF5FE6" w:rsidP="00131369">
            <w:pPr>
              <w:rPr>
                <w:sz w:val="16"/>
                <w:szCs w:val="16"/>
              </w:rPr>
            </w:pPr>
            <w:r w:rsidRPr="001920AA">
              <w:rPr>
                <w:sz w:val="16"/>
                <w:szCs w:val="16"/>
              </w:rPr>
              <w:t>8.5</w:t>
            </w:r>
          </w:p>
        </w:tc>
        <w:tc>
          <w:tcPr>
            <w:tcW w:w="7920" w:type="dxa"/>
            <w:tcBorders>
              <w:top w:val="single" w:sz="4" w:space="0" w:color="auto"/>
              <w:left w:val="single" w:sz="4" w:space="0" w:color="auto"/>
              <w:bottom w:val="single" w:sz="4" w:space="0" w:color="auto"/>
              <w:right w:val="single" w:sz="6" w:space="0" w:color="auto"/>
            </w:tcBorders>
            <w:vAlign w:val="center"/>
          </w:tcPr>
          <w:p w14:paraId="0934AF09" w14:textId="77777777" w:rsidR="00AF5FE6" w:rsidRPr="001920AA" w:rsidRDefault="00AF5FE6" w:rsidP="00131369">
            <w:pPr>
              <w:rPr>
                <w:sz w:val="16"/>
                <w:szCs w:val="16"/>
              </w:rPr>
            </w:pPr>
            <w:r w:rsidRPr="001920AA">
              <w:rPr>
                <w:b/>
                <w:bCs/>
                <w:sz w:val="16"/>
                <w:szCs w:val="16"/>
              </w:rPr>
              <w:t>8.4:</w:t>
            </w:r>
            <w:r w:rsidRPr="001920AA">
              <w:rPr>
                <w:sz w:val="16"/>
                <w:szCs w:val="16"/>
              </w:rPr>
              <w:t xml:space="preserve"> 3, 7, 13, 17, 21-25 (odd), 29, 33, 37, 45</w:t>
            </w:r>
          </w:p>
        </w:tc>
      </w:tr>
      <w:tr w:rsidR="00AF5FE6" w:rsidRPr="0002636A" w14:paraId="7E695687"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38485548" w14:textId="77777777" w:rsidR="00AF5FE6" w:rsidRPr="0002636A" w:rsidRDefault="00AF5FE6" w:rsidP="00131369">
            <w:pPr>
              <w:rPr>
                <w:sz w:val="16"/>
                <w:szCs w:val="16"/>
              </w:rPr>
            </w:pPr>
            <w:r w:rsidRPr="0002636A">
              <w:rPr>
                <w:sz w:val="16"/>
                <w:szCs w:val="16"/>
              </w:rPr>
              <w:t>Nov. 21</w:t>
            </w:r>
          </w:p>
        </w:tc>
        <w:tc>
          <w:tcPr>
            <w:tcW w:w="720" w:type="dxa"/>
            <w:tcBorders>
              <w:top w:val="single" w:sz="4" w:space="0" w:color="auto"/>
              <w:left w:val="single" w:sz="4" w:space="0" w:color="auto"/>
              <w:bottom w:val="single" w:sz="18" w:space="0" w:color="auto"/>
              <w:right w:val="single" w:sz="4" w:space="0" w:color="auto"/>
            </w:tcBorders>
            <w:hideMark/>
          </w:tcPr>
          <w:p w14:paraId="49FC6ED1"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74342296" w14:textId="77777777" w:rsidR="00AF5FE6" w:rsidRPr="001920AA" w:rsidRDefault="00AF5FE6" w:rsidP="00131369">
            <w:pPr>
              <w:rPr>
                <w:sz w:val="16"/>
                <w:szCs w:val="16"/>
              </w:rPr>
            </w:pPr>
            <w:proofErr w:type="spellStart"/>
            <w:r w:rsidRPr="001920AA">
              <w:rPr>
                <w:b/>
                <w:bCs/>
                <w:sz w:val="16"/>
                <w:szCs w:val="16"/>
              </w:rPr>
              <w:t>WebSketchPad</w:t>
            </w:r>
            <w:proofErr w:type="spellEnd"/>
            <w:r w:rsidRPr="001920AA">
              <w:rPr>
                <w:b/>
                <w:bCs/>
                <w:sz w:val="16"/>
                <w:szCs w:val="16"/>
              </w:rPr>
              <w:t xml:space="preserve"> </w:t>
            </w:r>
            <w:proofErr w:type="gramStart"/>
            <w:r w:rsidRPr="001920AA">
              <w:rPr>
                <w:b/>
                <w:bCs/>
                <w:sz w:val="16"/>
                <w:szCs w:val="16"/>
              </w:rPr>
              <w:t>Work Day</w:t>
            </w:r>
            <w:proofErr w:type="gramEnd"/>
          </w:p>
        </w:tc>
        <w:tc>
          <w:tcPr>
            <w:tcW w:w="7920" w:type="dxa"/>
            <w:tcBorders>
              <w:top w:val="single" w:sz="4" w:space="0" w:color="auto"/>
              <w:left w:val="single" w:sz="4" w:space="0" w:color="auto"/>
              <w:bottom w:val="single" w:sz="18" w:space="0" w:color="auto"/>
              <w:right w:val="single" w:sz="6" w:space="0" w:color="auto"/>
            </w:tcBorders>
            <w:vAlign w:val="center"/>
          </w:tcPr>
          <w:p w14:paraId="0F1FCC75" w14:textId="77777777" w:rsidR="00AF5FE6" w:rsidRPr="001920AA" w:rsidRDefault="00AF5FE6" w:rsidP="00131369">
            <w:pPr>
              <w:rPr>
                <w:sz w:val="16"/>
                <w:szCs w:val="16"/>
              </w:rPr>
            </w:pPr>
            <w:r w:rsidRPr="001920AA">
              <w:rPr>
                <w:b/>
                <w:bCs/>
                <w:sz w:val="16"/>
                <w:szCs w:val="16"/>
              </w:rPr>
              <w:t xml:space="preserve">Chapter 7 Self-Study Due </w:t>
            </w:r>
            <w:r w:rsidRPr="001920AA">
              <w:rPr>
                <w:sz w:val="16"/>
                <w:szCs w:val="16"/>
              </w:rPr>
              <w:t xml:space="preserve"> </w:t>
            </w:r>
          </w:p>
          <w:p w14:paraId="51F350A3" w14:textId="77777777" w:rsidR="00AF5FE6" w:rsidRPr="001920AA" w:rsidRDefault="00AF5FE6" w:rsidP="00131369">
            <w:pPr>
              <w:rPr>
                <w:sz w:val="16"/>
                <w:szCs w:val="16"/>
              </w:rPr>
            </w:pPr>
            <w:r w:rsidRPr="001920AA">
              <w:rPr>
                <w:b/>
                <w:bCs/>
                <w:sz w:val="16"/>
                <w:szCs w:val="16"/>
              </w:rPr>
              <w:t xml:space="preserve">8.5: </w:t>
            </w:r>
            <w:r w:rsidRPr="001920AA">
              <w:rPr>
                <w:sz w:val="16"/>
                <w:szCs w:val="16"/>
              </w:rPr>
              <w:t>3, 7, 11, 15, 19, 23, 27, 33</w:t>
            </w:r>
          </w:p>
        </w:tc>
      </w:tr>
      <w:tr w:rsidR="00AF5FE6" w:rsidRPr="0002636A" w14:paraId="02D450E7" w14:textId="77777777" w:rsidTr="00AF5FE6">
        <w:trPr>
          <w:trHeight w:val="225"/>
          <w:jc w:val="center"/>
        </w:trPr>
        <w:tc>
          <w:tcPr>
            <w:tcW w:w="1072" w:type="dxa"/>
            <w:tcBorders>
              <w:top w:val="single" w:sz="18" w:space="0" w:color="auto"/>
              <w:left w:val="single" w:sz="6" w:space="0" w:color="auto"/>
              <w:bottom w:val="single" w:sz="18" w:space="0" w:color="auto"/>
              <w:right w:val="single" w:sz="6" w:space="0" w:color="auto"/>
            </w:tcBorders>
            <w:vAlign w:val="center"/>
            <w:hideMark/>
          </w:tcPr>
          <w:p w14:paraId="2A2966AA" w14:textId="77777777" w:rsidR="00AF5FE6" w:rsidRPr="0002636A" w:rsidRDefault="00AF5FE6" w:rsidP="00131369">
            <w:pPr>
              <w:rPr>
                <w:sz w:val="16"/>
                <w:szCs w:val="16"/>
              </w:rPr>
            </w:pPr>
            <w:r w:rsidRPr="0002636A">
              <w:rPr>
                <w:sz w:val="16"/>
                <w:szCs w:val="16"/>
              </w:rPr>
              <w:t>Nov. 24-28</w:t>
            </w:r>
          </w:p>
        </w:tc>
        <w:tc>
          <w:tcPr>
            <w:tcW w:w="720" w:type="dxa"/>
            <w:tcBorders>
              <w:top w:val="single" w:sz="18" w:space="0" w:color="auto"/>
              <w:left w:val="single" w:sz="6" w:space="0" w:color="auto"/>
              <w:bottom w:val="single" w:sz="18" w:space="0" w:color="auto"/>
              <w:right w:val="single" w:sz="6" w:space="0" w:color="auto"/>
            </w:tcBorders>
            <w:hideMark/>
          </w:tcPr>
          <w:p w14:paraId="115457B6" w14:textId="77777777" w:rsidR="00AF5FE6" w:rsidRPr="0002636A" w:rsidRDefault="00AF5FE6" w:rsidP="00131369">
            <w:pPr>
              <w:jc w:val="center"/>
              <w:rPr>
                <w:sz w:val="16"/>
                <w:szCs w:val="16"/>
              </w:rPr>
            </w:pPr>
            <w:r w:rsidRPr="0002636A">
              <w:rPr>
                <w:sz w:val="16"/>
                <w:szCs w:val="16"/>
              </w:rPr>
              <w:t>M-F</w:t>
            </w:r>
          </w:p>
        </w:tc>
        <w:tc>
          <w:tcPr>
            <w:tcW w:w="1620" w:type="dxa"/>
            <w:tcBorders>
              <w:top w:val="single" w:sz="18" w:space="0" w:color="auto"/>
              <w:left w:val="single" w:sz="6" w:space="0" w:color="auto"/>
              <w:bottom w:val="single" w:sz="18" w:space="0" w:color="auto"/>
              <w:right w:val="single" w:sz="6" w:space="0" w:color="auto"/>
            </w:tcBorders>
            <w:vAlign w:val="center"/>
            <w:hideMark/>
          </w:tcPr>
          <w:p w14:paraId="6BB58D53" w14:textId="77777777" w:rsidR="00AF5FE6" w:rsidRPr="0002636A" w:rsidRDefault="00AF5FE6" w:rsidP="00131369">
            <w:pPr>
              <w:rPr>
                <w:sz w:val="16"/>
                <w:szCs w:val="16"/>
              </w:rPr>
            </w:pPr>
            <w:r w:rsidRPr="0002636A">
              <w:rPr>
                <w:sz w:val="16"/>
                <w:szCs w:val="16"/>
              </w:rPr>
              <w:t>Thanksgiving Break</w:t>
            </w:r>
          </w:p>
        </w:tc>
        <w:tc>
          <w:tcPr>
            <w:tcW w:w="7920" w:type="dxa"/>
            <w:tcBorders>
              <w:top w:val="single" w:sz="18" w:space="0" w:color="auto"/>
              <w:left w:val="single" w:sz="6" w:space="0" w:color="auto"/>
              <w:bottom w:val="single" w:sz="18" w:space="0" w:color="auto"/>
              <w:right w:val="single" w:sz="6" w:space="0" w:color="auto"/>
            </w:tcBorders>
            <w:vAlign w:val="center"/>
          </w:tcPr>
          <w:p w14:paraId="2EFB8970" w14:textId="77777777" w:rsidR="00AF5FE6" w:rsidRPr="0002636A" w:rsidRDefault="00AF5FE6" w:rsidP="00131369">
            <w:pPr>
              <w:rPr>
                <w:sz w:val="16"/>
                <w:szCs w:val="16"/>
              </w:rPr>
            </w:pPr>
          </w:p>
        </w:tc>
      </w:tr>
      <w:tr w:rsidR="00AF5FE6" w:rsidRPr="0002636A" w14:paraId="7296FFAC" w14:textId="77777777" w:rsidTr="00AF5FE6">
        <w:trPr>
          <w:trHeight w:val="225"/>
          <w:jc w:val="center"/>
        </w:trPr>
        <w:tc>
          <w:tcPr>
            <w:tcW w:w="1072" w:type="dxa"/>
            <w:tcBorders>
              <w:top w:val="single" w:sz="18" w:space="0" w:color="auto"/>
              <w:left w:val="single" w:sz="6" w:space="0" w:color="auto"/>
              <w:bottom w:val="single" w:sz="4" w:space="0" w:color="auto"/>
              <w:right w:val="single" w:sz="4" w:space="0" w:color="auto"/>
            </w:tcBorders>
            <w:vAlign w:val="center"/>
            <w:hideMark/>
          </w:tcPr>
          <w:p w14:paraId="26305EC6" w14:textId="77777777" w:rsidR="00AF5FE6" w:rsidRPr="0002636A" w:rsidRDefault="00AF5FE6" w:rsidP="00131369">
            <w:pPr>
              <w:rPr>
                <w:sz w:val="16"/>
                <w:szCs w:val="16"/>
              </w:rPr>
            </w:pPr>
            <w:r w:rsidRPr="0002636A">
              <w:rPr>
                <w:noProof/>
                <w:sz w:val="16"/>
                <w:szCs w:val="16"/>
              </w:rPr>
              <w:t>12/1</w:t>
            </w:r>
          </w:p>
        </w:tc>
        <w:tc>
          <w:tcPr>
            <w:tcW w:w="720" w:type="dxa"/>
            <w:tcBorders>
              <w:top w:val="single" w:sz="18" w:space="0" w:color="auto"/>
              <w:left w:val="single" w:sz="4" w:space="0" w:color="auto"/>
              <w:bottom w:val="single" w:sz="4" w:space="0" w:color="auto"/>
              <w:right w:val="single" w:sz="4" w:space="0" w:color="auto"/>
            </w:tcBorders>
            <w:hideMark/>
          </w:tcPr>
          <w:p w14:paraId="28B095E5"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19733302" w14:textId="77777777" w:rsidR="00AF5FE6" w:rsidRPr="0014170F" w:rsidRDefault="00AF5FE6" w:rsidP="00131369">
            <w:pPr>
              <w:rPr>
                <w:sz w:val="16"/>
                <w:szCs w:val="16"/>
              </w:rPr>
            </w:pPr>
            <w:r w:rsidRPr="0014170F">
              <w:rPr>
                <w:sz w:val="16"/>
                <w:szCs w:val="16"/>
              </w:rPr>
              <w:t>9.1</w:t>
            </w:r>
          </w:p>
        </w:tc>
        <w:tc>
          <w:tcPr>
            <w:tcW w:w="7920" w:type="dxa"/>
            <w:tcBorders>
              <w:top w:val="single" w:sz="18" w:space="0" w:color="auto"/>
              <w:left w:val="single" w:sz="4" w:space="0" w:color="auto"/>
              <w:bottom w:val="single" w:sz="4" w:space="0" w:color="auto"/>
              <w:right w:val="single" w:sz="6" w:space="0" w:color="auto"/>
            </w:tcBorders>
            <w:vAlign w:val="center"/>
          </w:tcPr>
          <w:p w14:paraId="73788BC5" w14:textId="77777777" w:rsidR="00AF5FE6" w:rsidRPr="0014170F" w:rsidRDefault="00AF5FE6" w:rsidP="00131369">
            <w:pPr>
              <w:rPr>
                <w:sz w:val="16"/>
                <w:szCs w:val="16"/>
              </w:rPr>
            </w:pPr>
          </w:p>
        </w:tc>
      </w:tr>
      <w:tr w:rsidR="00AF5FE6" w:rsidRPr="0002636A" w14:paraId="6C556D51"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25DB541C" w14:textId="77777777" w:rsidR="00AF5FE6" w:rsidRPr="0002636A" w:rsidRDefault="00AF5FE6" w:rsidP="00131369">
            <w:pPr>
              <w:rPr>
                <w:sz w:val="16"/>
                <w:szCs w:val="16"/>
              </w:rPr>
            </w:pPr>
            <w:r w:rsidRPr="0002636A">
              <w:rPr>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14:paraId="6A367BEE"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473D376C" w14:textId="77777777" w:rsidR="00AF5FE6" w:rsidRPr="0014170F" w:rsidRDefault="00AF5FE6" w:rsidP="00131369">
            <w:pPr>
              <w:rPr>
                <w:sz w:val="16"/>
                <w:szCs w:val="16"/>
              </w:rPr>
            </w:pPr>
            <w:r w:rsidRPr="0014170F">
              <w:rPr>
                <w:sz w:val="16"/>
                <w:szCs w:val="16"/>
              </w:rPr>
              <w:t>9.2</w:t>
            </w:r>
          </w:p>
        </w:tc>
        <w:tc>
          <w:tcPr>
            <w:tcW w:w="7920" w:type="dxa"/>
            <w:tcBorders>
              <w:top w:val="single" w:sz="4" w:space="0" w:color="auto"/>
              <w:left w:val="single" w:sz="4" w:space="0" w:color="auto"/>
              <w:bottom w:val="single" w:sz="4" w:space="0" w:color="auto"/>
              <w:right w:val="single" w:sz="6" w:space="0" w:color="auto"/>
            </w:tcBorders>
            <w:vAlign w:val="center"/>
          </w:tcPr>
          <w:p w14:paraId="1283FB89" w14:textId="77777777" w:rsidR="00AF5FE6" w:rsidRPr="0014170F" w:rsidRDefault="00AF5FE6" w:rsidP="00131369">
            <w:pPr>
              <w:rPr>
                <w:sz w:val="16"/>
                <w:szCs w:val="16"/>
              </w:rPr>
            </w:pPr>
            <w:r w:rsidRPr="0014170F">
              <w:rPr>
                <w:b/>
                <w:bCs/>
                <w:sz w:val="16"/>
                <w:szCs w:val="16"/>
              </w:rPr>
              <w:t>9.1:</w:t>
            </w:r>
            <w:r w:rsidRPr="0014170F">
              <w:rPr>
                <w:sz w:val="16"/>
                <w:szCs w:val="16"/>
              </w:rPr>
              <w:t xml:space="preserve"> 1-15 (odd), 19, 25, 29, 37, 43</w:t>
            </w:r>
          </w:p>
        </w:tc>
      </w:tr>
      <w:tr w:rsidR="00AF5FE6" w:rsidRPr="0002636A" w14:paraId="33F49CB2"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244F9F42" w14:textId="77777777" w:rsidR="00AF5FE6" w:rsidRPr="0002636A" w:rsidRDefault="00AF5FE6" w:rsidP="00131369">
            <w:pPr>
              <w:rPr>
                <w:sz w:val="16"/>
                <w:szCs w:val="16"/>
              </w:rPr>
            </w:pPr>
            <w:r w:rsidRPr="0002636A">
              <w:rPr>
                <w:sz w:val="16"/>
                <w:szCs w:val="16"/>
              </w:rPr>
              <w:t>12/5</w:t>
            </w:r>
          </w:p>
        </w:tc>
        <w:tc>
          <w:tcPr>
            <w:tcW w:w="720" w:type="dxa"/>
            <w:tcBorders>
              <w:top w:val="single" w:sz="4" w:space="0" w:color="auto"/>
              <w:left w:val="single" w:sz="4" w:space="0" w:color="auto"/>
              <w:bottom w:val="single" w:sz="18" w:space="0" w:color="auto"/>
              <w:right w:val="single" w:sz="4" w:space="0" w:color="auto"/>
            </w:tcBorders>
            <w:hideMark/>
          </w:tcPr>
          <w:p w14:paraId="1D9D70EF"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3C023F04" w14:textId="77777777" w:rsidR="00AF5FE6" w:rsidRPr="0014170F" w:rsidRDefault="00AF5FE6" w:rsidP="00131369">
            <w:pPr>
              <w:rPr>
                <w:sz w:val="16"/>
                <w:szCs w:val="16"/>
              </w:rPr>
            </w:pPr>
            <w:r w:rsidRPr="0014170F">
              <w:rPr>
                <w:sz w:val="16"/>
                <w:szCs w:val="16"/>
              </w:rPr>
              <w:t xml:space="preserve">9.3, 9.4 </w:t>
            </w:r>
          </w:p>
        </w:tc>
        <w:tc>
          <w:tcPr>
            <w:tcW w:w="7920" w:type="dxa"/>
            <w:tcBorders>
              <w:top w:val="single" w:sz="4" w:space="0" w:color="auto"/>
              <w:left w:val="single" w:sz="4" w:space="0" w:color="auto"/>
              <w:bottom w:val="single" w:sz="18" w:space="0" w:color="auto"/>
              <w:right w:val="single" w:sz="6" w:space="0" w:color="auto"/>
            </w:tcBorders>
            <w:vAlign w:val="center"/>
          </w:tcPr>
          <w:p w14:paraId="3D384D27" w14:textId="77777777" w:rsidR="00AF5FE6" w:rsidRPr="0014170F" w:rsidRDefault="00AF5FE6" w:rsidP="00131369">
            <w:pPr>
              <w:rPr>
                <w:sz w:val="16"/>
                <w:szCs w:val="16"/>
              </w:rPr>
            </w:pPr>
            <w:r w:rsidRPr="0014170F">
              <w:rPr>
                <w:b/>
                <w:bCs/>
                <w:sz w:val="16"/>
                <w:szCs w:val="16"/>
              </w:rPr>
              <w:t>9.2:</w:t>
            </w:r>
            <w:r w:rsidRPr="0014170F">
              <w:rPr>
                <w:sz w:val="16"/>
                <w:szCs w:val="16"/>
              </w:rPr>
              <w:t xml:space="preserve"> 5-13 (odd), 19, 23, 27, 31, 35, 37, 41</w:t>
            </w:r>
          </w:p>
        </w:tc>
      </w:tr>
      <w:tr w:rsidR="00AF5FE6" w:rsidRPr="0002636A" w14:paraId="2537FDF1" w14:textId="77777777" w:rsidTr="00AF5FE6">
        <w:trPr>
          <w:trHeight w:val="225"/>
          <w:jc w:val="center"/>
        </w:trPr>
        <w:tc>
          <w:tcPr>
            <w:tcW w:w="1072" w:type="dxa"/>
            <w:tcBorders>
              <w:top w:val="single" w:sz="18" w:space="0" w:color="auto"/>
              <w:left w:val="single" w:sz="4" w:space="0" w:color="auto"/>
              <w:bottom w:val="single" w:sz="4" w:space="0" w:color="auto"/>
              <w:right w:val="single" w:sz="4" w:space="0" w:color="auto"/>
            </w:tcBorders>
            <w:vAlign w:val="center"/>
            <w:hideMark/>
          </w:tcPr>
          <w:p w14:paraId="4A2C3619" w14:textId="77777777" w:rsidR="00AF5FE6" w:rsidRPr="0002636A" w:rsidRDefault="00AF5FE6" w:rsidP="00131369">
            <w:pPr>
              <w:rPr>
                <w:sz w:val="16"/>
                <w:szCs w:val="16"/>
              </w:rPr>
            </w:pPr>
            <w:r w:rsidRPr="0002636A">
              <w:rPr>
                <w:sz w:val="16"/>
                <w:szCs w:val="16"/>
              </w:rPr>
              <w:t>12/8</w:t>
            </w:r>
          </w:p>
        </w:tc>
        <w:tc>
          <w:tcPr>
            <w:tcW w:w="720" w:type="dxa"/>
            <w:tcBorders>
              <w:top w:val="single" w:sz="18" w:space="0" w:color="auto"/>
              <w:left w:val="single" w:sz="4" w:space="0" w:color="auto"/>
              <w:bottom w:val="single" w:sz="4" w:space="0" w:color="auto"/>
              <w:right w:val="single" w:sz="4" w:space="0" w:color="auto"/>
            </w:tcBorders>
            <w:hideMark/>
          </w:tcPr>
          <w:p w14:paraId="1D244A54" w14:textId="77777777" w:rsidR="00AF5FE6" w:rsidRPr="0002636A" w:rsidRDefault="00AF5FE6" w:rsidP="00131369">
            <w:pPr>
              <w:jc w:val="center"/>
              <w:rPr>
                <w:sz w:val="16"/>
                <w:szCs w:val="16"/>
              </w:rPr>
            </w:pPr>
            <w:r w:rsidRPr="0002636A">
              <w:rPr>
                <w:sz w:val="16"/>
                <w:szCs w:val="16"/>
              </w:rPr>
              <w:t>M</w:t>
            </w:r>
          </w:p>
        </w:tc>
        <w:tc>
          <w:tcPr>
            <w:tcW w:w="1620" w:type="dxa"/>
            <w:tcBorders>
              <w:top w:val="single" w:sz="18" w:space="0" w:color="auto"/>
              <w:left w:val="single" w:sz="4" w:space="0" w:color="auto"/>
              <w:bottom w:val="single" w:sz="4" w:space="0" w:color="auto"/>
              <w:right w:val="single" w:sz="4" w:space="0" w:color="auto"/>
            </w:tcBorders>
            <w:vAlign w:val="center"/>
          </w:tcPr>
          <w:p w14:paraId="14444BEA" w14:textId="77777777" w:rsidR="00AF5FE6" w:rsidRPr="0014170F" w:rsidRDefault="00AF5FE6" w:rsidP="00131369">
            <w:pPr>
              <w:rPr>
                <w:sz w:val="16"/>
                <w:szCs w:val="16"/>
              </w:rPr>
            </w:pPr>
            <w:r w:rsidRPr="0014170F">
              <w:rPr>
                <w:b/>
                <w:bCs/>
                <w:sz w:val="16"/>
                <w:szCs w:val="16"/>
              </w:rPr>
              <w:t>Review</w:t>
            </w:r>
          </w:p>
        </w:tc>
        <w:tc>
          <w:tcPr>
            <w:tcW w:w="7920" w:type="dxa"/>
            <w:tcBorders>
              <w:top w:val="single" w:sz="18" w:space="0" w:color="auto"/>
              <w:left w:val="single" w:sz="4" w:space="0" w:color="auto"/>
              <w:bottom w:val="single" w:sz="4" w:space="0" w:color="auto"/>
              <w:right w:val="single" w:sz="6" w:space="0" w:color="auto"/>
            </w:tcBorders>
            <w:vAlign w:val="center"/>
          </w:tcPr>
          <w:p w14:paraId="1B2109DB" w14:textId="77777777" w:rsidR="00AF5FE6" w:rsidRPr="0014170F" w:rsidRDefault="00AF5FE6" w:rsidP="00131369">
            <w:pPr>
              <w:rPr>
                <w:b/>
                <w:bCs/>
                <w:sz w:val="16"/>
                <w:szCs w:val="16"/>
              </w:rPr>
            </w:pPr>
            <w:r w:rsidRPr="0014170F">
              <w:rPr>
                <w:b/>
                <w:bCs/>
                <w:sz w:val="16"/>
                <w:szCs w:val="16"/>
              </w:rPr>
              <w:t xml:space="preserve">Pop-up </w:t>
            </w:r>
            <w:proofErr w:type="spellStart"/>
            <w:r w:rsidRPr="0014170F">
              <w:rPr>
                <w:b/>
                <w:bCs/>
                <w:sz w:val="16"/>
                <w:szCs w:val="16"/>
              </w:rPr>
              <w:t>Polyhedra</w:t>
            </w:r>
            <w:proofErr w:type="spellEnd"/>
            <w:r w:rsidRPr="0014170F">
              <w:rPr>
                <w:b/>
                <w:bCs/>
                <w:sz w:val="16"/>
                <w:szCs w:val="16"/>
              </w:rPr>
              <w:t xml:space="preserve"> Project Due   </w:t>
            </w:r>
          </w:p>
          <w:p w14:paraId="5D83D2B9" w14:textId="77777777" w:rsidR="00AF5FE6" w:rsidRPr="0014170F" w:rsidRDefault="00AF5FE6" w:rsidP="00131369">
            <w:pPr>
              <w:rPr>
                <w:sz w:val="16"/>
                <w:szCs w:val="16"/>
              </w:rPr>
            </w:pPr>
            <w:r w:rsidRPr="0014170F">
              <w:rPr>
                <w:b/>
                <w:bCs/>
                <w:sz w:val="16"/>
                <w:szCs w:val="16"/>
              </w:rPr>
              <w:t>9.3:</w:t>
            </w:r>
            <w:r w:rsidRPr="0014170F">
              <w:rPr>
                <w:sz w:val="16"/>
                <w:szCs w:val="16"/>
              </w:rPr>
              <w:t xml:space="preserve"> 5, 7, 9, 13, 15, 21-27 (odd), 31. 35, 37, 41, 43, 45; </w:t>
            </w:r>
            <w:r w:rsidRPr="0014170F">
              <w:rPr>
                <w:b/>
                <w:bCs/>
                <w:sz w:val="16"/>
                <w:szCs w:val="16"/>
              </w:rPr>
              <w:t>9.4:</w:t>
            </w:r>
            <w:r w:rsidRPr="0014170F">
              <w:rPr>
                <w:sz w:val="16"/>
                <w:szCs w:val="16"/>
              </w:rPr>
              <w:t xml:space="preserve"> 3, 7, 21, 25, 31</w:t>
            </w:r>
          </w:p>
        </w:tc>
      </w:tr>
      <w:tr w:rsidR="00AF5FE6" w:rsidRPr="0002636A" w14:paraId="49ED250B" w14:textId="77777777" w:rsidTr="00AF5FE6">
        <w:trPr>
          <w:trHeight w:val="225"/>
          <w:jc w:val="center"/>
        </w:trPr>
        <w:tc>
          <w:tcPr>
            <w:tcW w:w="1072" w:type="dxa"/>
            <w:tcBorders>
              <w:top w:val="single" w:sz="4" w:space="0" w:color="auto"/>
              <w:left w:val="single" w:sz="6" w:space="0" w:color="auto"/>
              <w:bottom w:val="single" w:sz="4" w:space="0" w:color="auto"/>
              <w:right w:val="single" w:sz="4" w:space="0" w:color="auto"/>
            </w:tcBorders>
            <w:vAlign w:val="center"/>
            <w:hideMark/>
          </w:tcPr>
          <w:p w14:paraId="7015CE41" w14:textId="77777777" w:rsidR="00AF5FE6" w:rsidRPr="0002636A" w:rsidRDefault="00AF5FE6" w:rsidP="00131369">
            <w:pPr>
              <w:rPr>
                <w:sz w:val="16"/>
                <w:szCs w:val="16"/>
              </w:rPr>
            </w:pPr>
            <w:r w:rsidRPr="0002636A">
              <w:rPr>
                <w:sz w:val="16"/>
                <w:szCs w:val="16"/>
              </w:rPr>
              <w:t>12/10</w:t>
            </w:r>
          </w:p>
        </w:tc>
        <w:tc>
          <w:tcPr>
            <w:tcW w:w="720" w:type="dxa"/>
            <w:tcBorders>
              <w:top w:val="single" w:sz="4" w:space="0" w:color="auto"/>
              <w:left w:val="single" w:sz="4" w:space="0" w:color="auto"/>
              <w:bottom w:val="single" w:sz="4" w:space="0" w:color="auto"/>
              <w:right w:val="single" w:sz="4" w:space="0" w:color="auto"/>
            </w:tcBorders>
            <w:hideMark/>
          </w:tcPr>
          <w:p w14:paraId="0F968D4D" w14:textId="77777777" w:rsidR="00AF5FE6" w:rsidRPr="0002636A" w:rsidRDefault="00AF5FE6" w:rsidP="00131369">
            <w:pPr>
              <w:jc w:val="center"/>
              <w:rPr>
                <w:sz w:val="16"/>
                <w:szCs w:val="16"/>
              </w:rPr>
            </w:pPr>
            <w:r w:rsidRPr="0002636A">
              <w:rPr>
                <w:sz w:val="16"/>
                <w:szCs w:val="16"/>
              </w:rPr>
              <w:t>W</w:t>
            </w:r>
          </w:p>
        </w:tc>
        <w:tc>
          <w:tcPr>
            <w:tcW w:w="1620" w:type="dxa"/>
            <w:tcBorders>
              <w:top w:val="single" w:sz="4" w:space="0" w:color="auto"/>
              <w:left w:val="single" w:sz="4" w:space="0" w:color="auto"/>
              <w:bottom w:val="single" w:sz="4" w:space="0" w:color="auto"/>
              <w:right w:val="single" w:sz="4" w:space="0" w:color="auto"/>
            </w:tcBorders>
            <w:vAlign w:val="center"/>
          </w:tcPr>
          <w:p w14:paraId="1DB775DA" w14:textId="77777777" w:rsidR="00AF5FE6" w:rsidRPr="0014170F" w:rsidRDefault="00AF5FE6" w:rsidP="00131369">
            <w:pPr>
              <w:rPr>
                <w:sz w:val="16"/>
                <w:szCs w:val="16"/>
              </w:rPr>
            </w:pPr>
            <w:r w:rsidRPr="0014170F">
              <w:rPr>
                <w:b/>
                <w:bCs/>
                <w:sz w:val="16"/>
                <w:szCs w:val="16"/>
              </w:rPr>
              <w:t>Ch. 6, 8, 9 Exam</w:t>
            </w:r>
          </w:p>
        </w:tc>
        <w:tc>
          <w:tcPr>
            <w:tcW w:w="7920" w:type="dxa"/>
            <w:tcBorders>
              <w:top w:val="single" w:sz="4" w:space="0" w:color="auto"/>
              <w:left w:val="single" w:sz="4" w:space="0" w:color="auto"/>
              <w:bottom w:val="single" w:sz="4" w:space="0" w:color="auto"/>
              <w:right w:val="single" w:sz="6" w:space="0" w:color="auto"/>
            </w:tcBorders>
            <w:vAlign w:val="center"/>
          </w:tcPr>
          <w:p w14:paraId="2230EC7C" w14:textId="77777777" w:rsidR="00AF5FE6" w:rsidRPr="0014170F" w:rsidRDefault="00AF5FE6" w:rsidP="00131369">
            <w:pPr>
              <w:rPr>
                <w:sz w:val="16"/>
                <w:szCs w:val="16"/>
              </w:rPr>
            </w:pPr>
            <w:r w:rsidRPr="0014170F">
              <w:rPr>
                <w:b/>
                <w:bCs/>
                <w:sz w:val="16"/>
                <w:szCs w:val="16"/>
              </w:rPr>
              <w:t>Ch. 6, 8, 9 Exam</w:t>
            </w:r>
          </w:p>
        </w:tc>
      </w:tr>
      <w:tr w:rsidR="00AF5FE6" w:rsidRPr="0002636A" w14:paraId="338CFA75" w14:textId="77777777" w:rsidTr="00AF5FE6">
        <w:trPr>
          <w:trHeight w:val="225"/>
          <w:jc w:val="center"/>
        </w:trPr>
        <w:tc>
          <w:tcPr>
            <w:tcW w:w="1072" w:type="dxa"/>
            <w:tcBorders>
              <w:top w:val="single" w:sz="4" w:space="0" w:color="auto"/>
              <w:left w:val="single" w:sz="6" w:space="0" w:color="auto"/>
              <w:bottom w:val="single" w:sz="18" w:space="0" w:color="auto"/>
              <w:right w:val="single" w:sz="4" w:space="0" w:color="auto"/>
            </w:tcBorders>
            <w:vAlign w:val="center"/>
            <w:hideMark/>
          </w:tcPr>
          <w:p w14:paraId="29B2E23A" w14:textId="77777777" w:rsidR="00AF5FE6" w:rsidRPr="0002636A" w:rsidRDefault="00AF5FE6" w:rsidP="00131369">
            <w:pPr>
              <w:rPr>
                <w:sz w:val="16"/>
                <w:szCs w:val="16"/>
              </w:rPr>
            </w:pPr>
            <w:r w:rsidRPr="0002636A">
              <w:rPr>
                <w:sz w:val="16"/>
                <w:szCs w:val="16"/>
              </w:rPr>
              <w:t>12/12</w:t>
            </w:r>
          </w:p>
        </w:tc>
        <w:tc>
          <w:tcPr>
            <w:tcW w:w="720" w:type="dxa"/>
            <w:tcBorders>
              <w:top w:val="single" w:sz="4" w:space="0" w:color="auto"/>
              <w:left w:val="single" w:sz="4" w:space="0" w:color="auto"/>
              <w:bottom w:val="single" w:sz="18" w:space="0" w:color="auto"/>
              <w:right w:val="single" w:sz="4" w:space="0" w:color="auto"/>
            </w:tcBorders>
            <w:hideMark/>
          </w:tcPr>
          <w:p w14:paraId="4E9D8CA2" w14:textId="77777777" w:rsidR="00AF5FE6" w:rsidRPr="0002636A" w:rsidRDefault="00AF5FE6" w:rsidP="00131369">
            <w:pPr>
              <w:jc w:val="center"/>
              <w:rPr>
                <w:sz w:val="16"/>
                <w:szCs w:val="16"/>
              </w:rPr>
            </w:pPr>
            <w:r w:rsidRPr="0002636A">
              <w:rPr>
                <w:sz w:val="16"/>
                <w:szCs w:val="16"/>
              </w:rPr>
              <w:t>F</w:t>
            </w:r>
          </w:p>
        </w:tc>
        <w:tc>
          <w:tcPr>
            <w:tcW w:w="1620" w:type="dxa"/>
            <w:tcBorders>
              <w:top w:val="single" w:sz="4" w:space="0" w:color="auto"/>
              <w:left w:val="single" w:sz="4" w:space="0" w:color="auto"/>
              <w:bottom w:val="single" w:sz="18" w:space="0" w:color="auto"/>
              <w:right w:val="single" w:sz="4" w:space="0" w:color="auto"/>
            </w:tcBorders>
            <w:vAlign w:val="center"/>
          </w:tcPr>
          <w:p w14:paraId="0D28FA39" w14:textId="77777777" w:rsidR="00AF5FE6" w:rsidRPr="0014170F" w:rsidRDefault="00AF5FE6" w:rsidP="00131369">
            <w:pPr>
              <w:rPr>
                <w:sz w:val="16"/>
                <w:szCs w:val="16"/>
              </w:rPr>
            </w:pPr>
            <w:r w:rsidRPr="0014170F">
              <w:rPr>
                <w:b/>
                <w:bCs/>
                <w:sz w:val="16"/>
                <w:szCs w:val="16"/>
              </w:rPr>
              <w:t>Final Exam Review</w:t>
            </w:r>
          </w:p>
        </w:tc>
        <w:tc>
          <w:tcPr>
            <w:tcW w:w="7920" w:type="dxa"/>
            <w:tcBorders>
              <w:top w:val="single" w:sz="4" w:space="0" w:color="auto"/>
              <w:left w:val="single" w:sz="4" w:space="0" w:color="auto"/>
              <w:bottom w:val="single" w:sz="18" w:space="0" w:color="auto"/>
              <w:right w:val="single" w:sz="6" w:space="0" w:color="auto"/>
            </w:tcBorders>
            <w:vAlign w:val="center"/>
          </w:tcPr>
          <w:p w14:paraId="7814083D" w14:textId="77777777" w:rsidR="00AF5FE6" w:rsidRPr="0014170F" w:rsidRDefault="00AF5FE6" w:rsidP="00131369">
            <w:pPr>
              <w:rPr>
                <w:sz w:val="16"/>
                <w:szCs w:val="16"/>
              </w:rPr>
            </w:pPr>
            <w:r w:rsidRPr="0014170F">
              <w:rPr>
                <w:b/>
                <w:bCs/>
                <w:sz w:val="16"/>
                <w:szCs w:val="16"/>
              </w:rPr>
              <w:t>Chapter 10 Self-Study Due</w:t>
            </w:r>
          </w:p>
        </w:tc>
      </w:tr>
      <w:tr w:rsidR="00AF5FE6" w:rsidRPr="0002636A" w14:paraId="6E967F6A" w14:textId="77777777" w:rsidTr="00AF5FE6">
        <w:trPr>
          <w:trHeight w:val="225"/>
          <w:jc w:val="center"/>
        </w:trPr>
        <w:tc>
          <w:tcPr>
            <w:tcW w:w="1072" w:type="dxa"/>
            <w:tcBorders>
              <w:top w:val="single" w:sz="18" w:space="0" w:color="auto"/>
              <w:left w:val="single" w:sz="6" w:space="0" w:color="auto"/>
              <w:bottom w:val="single" w:sz="18" w:space="0" w:color="auto"/>
              <w:right w:val="single" w:sz="6" w:space="0" w:color="auto"/>
            </w:tcBorders>
            <w:vAlign w:val="center"/>
            <w:hideMark/>
          </w:tcPr>
          <w:p w14:paraId="42711C5E" w14:textId="153658FE" w:rsidR="00AF5FE6" w:rsidRPr="0002636A" w:rsidRDefault="00AF5FE6" w:rsidP="00131369">
            <w:pPr>
              <w:rPr>
                <w:sz w:val="16"/>
                <w:szCs w:val="16"/>
              </w:rPr>
            </w:pPr>
            <w:r w:rsidRPr="0002636A">
              <w:rPr>
                <w:sz w:val="16"/>
                <w:szCs w:val="16"/>
              </w:rPr>
              <w:t>12/1</w:t>
            </w:r>
            <w:r w:rsidR="00466932">
              <w:rPr>
                <w:sz w:val="16"/>
                <w:szCs w:val="16"/>
              </w:rPr>
              <w:t>6</w:t>
            </w:r>
          </w:p>
        </w:tc>
        <w:tc>
          <w:tcPr>
            <w:tcW w:w="720" w:type="dxa"/>
            <w:tcBorders>
              <w:top w:val="single" w:sz="18" w:space="0" w:color="auto"/>
              <w:left w:val="single" w:sz="6" w:space="0" w:color="auto"/>
              <w:bottom w:val="single" w:sz="18" w:space="0" w:color="auto"/>
              <w:right w:val="single" w:sz="6" w:space="0" w:color="auto"/>
            </w:tcBorders>
            <w:vAlign w:val="center"/>
            <w:hideMark/>
          </w:tcPr>
          <w:p w14:paraId="085A0F07" w14:textId="2CB56A48" w:rsidR="00AF5FE6" w:rsidRPr="0002636A" w:rsidRDefault="00466932" w:rsidP="00131369">
            <w:pPr>
              <w:jc w:val="center"/>
              <w:rPr>
                <w:sz w:val="16"/>
                <w:szCs w:val="16"/>
              </w:rPr>
            </w:pPr>
            <w:r>
              <w:rPr>
                <w:sz w:val="16"/>
                <w:szCs w:val="16"/>
              </w:rPr>
              <w:t>T</w:t>
            </w:r>
          </w:p>
        </w:tc>
        <w:tc>
          <w:tcPr>
            <w:tcW w:w="1620" w:type="dxa"/>
            <w:tcBorders>
              <w:top w:val="single" w:sz="18" w:space="0" w:color="auto"/>
              <w:left w:val="single" w:sz="6" w:space="0" w:color="auto"/>
              <w:bottom w:val="single" w:sz="18" w:space="0" w:color="auto"/>
              <w:right w:val="single" w:sz="6" w:space="0" w:color="auto"/>
            </w:tcBorders>
            <w:vAlign w:val="center"/>
            <w:hideMark/>
          </w:tcPr>
          <w:p w14:paraId="01FF40F6" w14:textId="7D60F71C" w:rsidR="00466932" w:rsidRPr="0002636A" w:rsidRDefault="00AF5FE6" w:rsidP="00466932">
            <w:pPr>
              <w:rPr>
                <w:b/>
                <w:sz w:val="16"/>
                <w:szCs w:val="16"/>
              </w:rPr>
            </w:pPr>
            <w:r w:rsidRPr="0002636A">
              <w:rPr>
                <w:b/>
                <w:bCs/>
                <w:sz w:val="16"/>
                <w:szCs w:val="16"/>
              </w:rPr>
              <w:t>Final</w:t>
            </w:r>
            <w:r w:rsidR="00466932">
              <w:rPr>
                <w:b/>
                <w:bCs/>
                <w:sz w:val="16"/>
                <w:szCs w:val="16"/>
              </w:rPr>
              <w:t xml:space="preserve"> Exam 9:30 am</w:t>
            </w:r>
          </w:p>
          <w:p w14:paraId="386BC06F" w14:textId="46BB11C4" w:rsidR="00AF5FE6" w:rsidRPr="0002636A" w:rsidRDefault="00AF5FE6" w:rsidP="00131369">
            <w:pPr>
              <w:rPr>
                <w:b/>
                <w:sz w:val="16"/>
                <w:szCs w:val="16"/>
              </w:rPr>
            </w:pPr>
          </w:p>
        </w:tc>
        <w:tc>
          <w:tcPr>
            <w:tcW w:w="7920" w:type="dxa"/>
            <w:tcBorders>
              <w:top w:val="single" w:sz="18" w:space="0" w:color="auto"/>
              <w:left w:val="single" w:sz="6" w:space="0" w:color="auto"/>
              <w:bottom w:val="single" w:sz="18" w:space="0" w:color="auto"/>
              <w:right w:val="single" w:sz="6" w:space="0" w:color="auto"/>
            </w:tcBorders>
            <w:vAlign w:val="center"/>
          </w:tcPr>
          <w:p w14:paraId="18C23C78" w14:textId="77777777" w:rsidR="00AF5FE6" w:rsidRPr="0002636A" w:rsidRDefault="00AF5FE6" w:rsidP="00131369">
            <w:pPr>
              <w:rPr>
                <w:sz w:val="16"/>
                <w:szCs w:val="16"/>
              </w:rPr>
            </w:pPr>
          </w:p>
        </w:tc>
      </w:tr>
    </w:tbl>
    <w:p w14:paraId="2C5B86E5" w14:textId="77777777" w:rsidR="00AF5FE6" w:rsidRDefault="00AF5FE6" w:rsidP="009D20AB"/>
    <w:sectPr w:rsidR="00AF5FE6" w:rsidSect="00362473">
      <w:type w:val="continuous"/>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B8CC" w14:textId="77777777" w:rsidR="006A55CF" w:rsidRDefault="006A55CF" w:rsidP="00C52F73">
      <w:r>
        <w:separator/>
      </w:r>
    </w:p>
  </w:endnote>
  <w:endnote w:type="continuationSeparator" w:id="0">
    <w:p w14:paraId="0BB5D65F" w14:textId="77777777" w:rsidR="006A55CF" w:rsidRDefault="006A55CF" w:rsidP="00C5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BD92B" w14:textId="77777777" w:rsidR="006A55CF" w:rsidRDefault="006A55CF" w:rsidP="00C52F73">
      <w:r>
        <w:separator/>
      </w:r>
    </w:p>
  </w:footnote>
  <w:footnote w:type="continuationSeparator" w:id="0">
    <w:p w14:paraId="68371834" w14:textId="77777777" w:rsidR="006A55CF" w:rsidRDefault="006A55CF" w:rsidP="00C52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AB7"/>
    <w:multiLevelType w:val="hybridMultilevel"/>
    <w:tmpl w:val="74E2A10A"/>
    <w:lvl w:ilvl="0" w:tplc="B8225F5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4FD9"/>
    <w:multiLevelType w:val="hybridMultilevel"/>
    <w:tmpl w:val="3B582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468F0"/>
    <w:multiLevelType w:val="hybridMultilevel"/>
    <w:tmpl w:val="288258D6"/>
    <w:lvl w:ilvl="0" w:tplc="4F5E2614">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10F89"/>
    <w:multiLevelType w:val="hybridMultilevel"/>
    <w:tmpl w:val="508ED2FA"/>
    <w:lvl w:ilvl="0" w:tplc="87240F9A">
      <w:start w:val="1"/>
      <w:numFmt w:val="decimal"/>
      <w:lvlText w:val="PW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51794"/>
    <w:multiLevelType w:val="hybridMultilevel"/>
    <w:tmpl w:val="0E60CECA"/>
    <w:lvl w:ilvl="0" w:tplc="87240F9A">
      <w:start w:val="1"/>
      <w:numFmt w:val="decimal"/>
      <w:lvlText w:val="PW %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922B81"/>
    <w:multiLevelType w:val="hybridMultilevel"/>
    <w:tmpl w:val="4086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2510C"/>
    <w:multiLevelType w:val="hybridMultilevel"/>
    <w:tmpl w:val="F5928F4A"/>
    <w:lvl w:ilvl="0" w:tplc="0786F2FE">
      <w:start w:val="1"/>
      <w:numFmt w:val="decimal"/>
      <w:lvlText w:val="P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4D26"/>
    <w:multiLevelType w:val="hybridMultilevel"/>
    <w:tmpl w:val="DBC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3FA3"/>
    <w:multiLevelType w:val="hybridMultilevel"/>
    <w:tmpl w:val="16DEB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5C49D3"/>
    <w:multiLevelType w:val="hybridMultilevel"/>
    <w:tmpl w:val="819A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50E86"/>
    <w:multiLevelType w:val="hybridMultilevel"/>
    <w:tmpl w:val="A770F3CA"/>
    <w:lvl w:ilvl="0" w:tplc="B8225F5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D55FDE"/>
    <w:multiLevelType w:val="hybridMultilevel"/>
    <w:tmpl w:val="4AFA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608BD"/>
    <w:multiLevelType w:val="hybridMultilevel"/>
    <w:tmpl w:val="82081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71274"/>
    <w:multiLevelType w:val="hybridMultilevel"/>
    <w:tmpl w:val="4B883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D4423B"/>
    <w:multiLevelType w:val="hybridMultilevel"/>
    <w:tmpl w:val="11B47E26"/>
    <w:lvl w:ilvl="0" w:tplc="18945F04">
      <w:start w:val="2"/>
      <w:numFmt w:val="upperLetter"/>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2015B"/>
    <w:multiLevelType w:val="hybridMultilevel"/>
    <w:tmpl w:val="77A46A86"/>
    <w:lvl w:ilvl="0" w:tplc="87240F9A">
      <w:start w:val="1"/>
      <w:numFmt w:val="decimal"/>
      <w:lvlText w:val="PW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235BD"/>
    <w:multiLevelType w:val="hybridMultilevel"/>
    <w:tmpl w:val="F5928F4A"/>
    <w:lvl w:ilvl="0" w:tplc="FFFFFFFF">
      <w:start w:val="1"/>
      <w:numFmt w:val="decimal"/>
      <w:lvlText w:val="PE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984ABF"/>
    <w:multiLevelType w:val="hybridMultilevel"/>
    <w:tmpl w:val="22709828"/>
    <w:lvl w:ilvl="0" w:tplc="B8225F5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FB1B13"/>
    <w:multiLevelType w:val="hybridMultilevel"/>
    <w:tmpl w:val="672680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19449B"/>
    <w:multiLevelType w:val="hybridMultilevel"/>
    <w:tmpl w:val="52CE3606"/>
    <w:lvl w:ilvl="0" w:tplc="98DE04F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924277">
    <w:abstractNumId w:val="17"/>
  </w:num>
  <w:num w:numId="2" w16cid:durableId="1971092119">
    <w:abstractNumId w:val="11"/>
  </w:num>
  <w:num w:numId="3" w16cid:durableId="454058235">
    <w:abstractNumId w:val="13"/>
  </w:num>
  <w:num w:numId="4" w16cid:durableId="2099060458">
    <w:abstractNumId w:val="12"/>
  </w:num>
  <w:num w:numId="5" w16cid:durableId="472410577">
    <w:abstractNumId w:val="0"/>
  </w:num>
  <w:num w:numId="6" w16cid:durableId="2001351247">
    <w:abstractNumId w:val="10"/>
  </w:num>
  <w:num w:numId="7" w16cid:durableId="339699776">
    <w:abstractNumId w:val="2"/>
  </w:num>
  <w:num w:numId="8" w16cid:durableId="3023280">
    <w:abstractNumId w:val="14"/>
  </w:num>
  <w:num w:numId="9" w16cid:durableId="778186349">
    <w:abstractNumId w:val="8"/>
  </w:num>
  <w:num w:numId="10" w16cid:durableId="1967079221">
    <w:abstractNumId w:val="1"/>
  </w:num>
  <w:num w:numId="11" w16cid:durableId="271087860">
    <w:abstractNumId w:val="19"/>
  </w:num>
  <w:num w:numId="12" w16cid:durableId="446045161">
    <w:abstractNumId w:val="18"/>
  </w:num>
  <w:num w:numId="13" w16cid:durableId="1630547066">
    <w:abstractNumId w:val="15"/>
  </w:num>
  <w:num w:numId="14" w16cid:durableId="1422990502">
    <w:abstractNumId w:val="6"/>
  </w:num>
  <w:num w:numId="15" w16cid:durableId="1959290048">
    <w:abstractNumId w:val="9"/>
  </w:num>
  <w:num w:numId="16" w16cid:durableId="1440299476">
    <w:abstractNumId w:val="16"/>
  </w:num>
  <w:num w:numId="17" w16cid:durableId="1317147994">
    <w:abstractNumId w:val="7"/>
  </w:num>
  <w:num w:numId="18" w16cid:durableId="215045764">
    <w:abstractNumId w:val="5"/>
  </w:num>
  <w:num w:numId="19" w16cid:durableId="801263857">
    <w:abstractNumId w:val="4"/>
  </w:num>
  <w:num w:numId="20" w16cid:durableId="1033921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F6F"/>
    <w:rsid w:val="00000E71"/>
    <w:rsid w:val="00010511"/>
    <w:rsid w:val="00023F50"/>
    <w:rsid w:val="0004671C"/>
    <w:rsid w:val="00050FA6"/>
    <w:rsid w:val="00053031"/>
    <w:rsid w:val="00056953"/>
    <w:rsid w:val="00076979"/>
    <w:rsid w:val="00076A77"/>
    <w:rsid w:val="00080DF1"/>
    <w:rsid w:val="000B22E9"/>
    <w:rsid w:val="000C4314"/>
    <w:rsid w:val="000D416E"/>
    <w:rsid w:val="000D44D4"/>
    <w:rsid w:val="001039F3"/>
    <w:rsid w:val="0011202D"/>
    <w:rsid w:val="00123EB7"/>
    <w:rsid w:val="00131086"/>
    <w:rsid w:val="00143077"/>
    <w:rsid w:val="001873CE"/>
    <w:rsid w:val="001A72DD"/>
    <w:rsid w:val="001C3E8D"/>
    <w:rsid w:val="001E081B"/>
    <w:rsid w:val="001F03DF"/>
    <w:rsid w:val="001F3230"/>
    <w:rsid w:val="00223443"/>
    <w:rsid w:val="002372D8"/>
    <w:rsid w:val="00241E48"/>
    <w:rsid w:val="00261389"/>
    <w:rsid w:val="00261CC3"/>
    <w:rsid w:val="00270840"/>
    <w:rsid w:val="002A065B"/>
    <w:rsid w:val="002A4D1F"/>
    <w:rsid w:val="002A7BB3"/>
    <w:rsid w:val="002B46EE"/>
    <w:rsid w:val="002C6C7C"/>
    <w:rsid w:val="002D6346"/>
    <w:rsid w:val="002E40C7"/>
    <w:rsid w:val="002E6E00"/>
    <w:rsid w:val="002F11A3"/>
    <w:rsid w:val="003005B2"/>
    <w:rsid w:val="00325EB4"/>
    <w:rsid w:val="00335BDE"/>
    <w:rsid w:val="00337EC2"/>
    <w:rsid w:val="003571AE"/>
    <w:rsid w:val="00362473"/>
    <w:rsid w:val="00381DC9"/>
    <w:rsid w:val="00387E2F"/>
    <w:rsid w:val="003A4181"/>
    <w:rsid w:val="003C360A"/>
    <w:rsid w:val="003E4205"/>
    <w:rsid w:val="003E7CBA"/>
    <w:rsid w:val="003F3A54"/>
    <w:rsid w:val="00401378"/>
    <w:rsid w:val="00401D5E"/>
    <w:rsid w:val="00404B0B"/>
    <w:rsid w:val="00404B73"/>
    <w:rsid w:val="00405990"/>
    <w:rsid w:val="00410BB1"/>
    <w:rsid w:val="004275DB"/>
    <w:rsid w:val="004319DE"/>
    <w:rsid w:val="00450925"/>
    <w:rsid w:val="00457BF0"/>
    <w:rsid w:val="00466932"/>
    <w:rsid w:val="00470377"/>
    <w:rsid w:val="00491EB7"/>
    <w:rsid w:val="004A4663"/>
    <w:rsid w:val="004A7EF0"/>
    <w:rsid w:val="004C220F"/>
    <w:rsid w:val="004D2889"/>
    <w:rsid w:val="004E1048"/>
    <w:rsid w:val="004E22AE"/>
    <w:rsid w:val="004E73C5"/>
    <w:rsid w:val="004F4DAF"/>
    <w:rsid w:val="004F6F9E"/>
    <w:rsid w:val="00506F2E"/>
    <w:rsid w:val="005239C2"/>
    <w:rsid w:val="00524A10"/>
    <w:rsid w:val="00534623"/>
    <w:rsid w:val="005453E3"/>
    <w:rsid w:val="00545D39"/>
    <w:rsid w:val="005503B2"/>
    <w:rsid w:val="005711F9"/>
    <w:rsid w:val="00572903"/>
    <w:rsid w:val="005747FE"/>
    <w:rsid w:val="00582FFB"/>
    <w:rsid w:val="00591923"/>
    <w:rsid w:val="005A59B2"/>
    <w:rsid w:val="005B6A35"/>
    <w:rsid w:val="005C4A16"/>
    <w:rsid w:val="005C7187"/>
    <w:rsid w:val="005D4CC4"/>
    <w:rsid w:val="005F398B"/>
    <w:rsid w:val="006024C2"/>
    <w:rsid w:val="00610B85"/>
    <w:rsid w:val="00624BCA"/>
    <w:rsid w:val="00636C29"/>
    <w:rsid w:val="0066297B"/>
    <w:rsid w:val="006A0079"/>
    <w:rsid w:val="006A3B8C"/>
    <w:rsid w:val="006A55CF"/>
    <w:rsid w:val="006A5635"/>
    <w:rsid w:val="006C0AD0"/>
    <w:rsid w:val="006C64D3"/>
    <w:rsid w:val="006D7B59"/>
    <w:rsid w:val="006E0E96"/>
    <w:rsid w:val="006E3956"/>
    <w:rsid w:val="006E6C66"/>
    <w:rsid w:val="006E7022"/>
    <w:rsid w:val="006F0ED9"/>
    <w:rsid w:val="006F52B6"/>
    <w:rsid w:val="00701638"/>
    <w:rsid w:val="007110B5"/>
    <w:rsid w:val="00722E16"/>
    <w:rsid w:val="00731E18"/>
    <w:rsid w:val="007342AD"/>
    <w:rsid w:val="007356B8"/>
    <w:rsid w:val="0074186B"/>
    <w:rsid w:val="007604DB"/>
    <w:rsid w:val="0076660D"/>
    <w:rsid w:val="007809E2"/>
    <w:rsid w:val="00792180"/>
    <w:rsid w:val="00792DF7"/>
    <w:rsid w:val="00794EC3"/>
    <w:rsid w:val="007A3DA1"/>
    <w:rsid w:val="007B0F88"/>
    <w:rsid w:val="007B4CF8"/>
    <w:rsid w:val="007C2C2A"/>
    <w:rsid w:val="007D6A95"/>
    <w:rsid w:val="007D719B"/>
    <w:rsid w:val="007E6AF9"/>
    <w:rsid w:val="007F36C2"/>
    <w:rsid w:val="00804CE7"/>
    <w:rsid w:val="00830798"/>
    <w:rsid w:val="008353FA"/>
    <w:rsid w:val="008366E6"/>
    <w:rsid w:val="008573BC"/>
    <w:rsid w:val="00876A14"/>
    <w:rsid w:val="0089169F"/>
    <w:rsid w:val="0089194A"/>
    <w:rsid w:val="00895D50"/>
    <w:rsid w:val="00895D7C"/>
    <w:rsid w:val="008A5038"/>
    <w:rsid w:val="008A6398"/>
    <w:rsid w:val="008B0289"/>
    <w:rsid w:val="008E31A6"/>
    <w:rsid w:val="008F6675"/>
    <w:rsid w:val="0091701D"/>
    <w:rsid w:val="00922ED9"/>
    <w:rsid w:val="0092494E"/>
    <w:rsid w:val="009555DD"/>
    <w:rsid w:val="00970AD0"/>
    <w:rsid w:val="0098197C"/>
    <w:rsid w:val="0098596F"/>
    <w:rsid w:val="0099433F"/>
    <w:rsid w:val="00995F8C"/>
    <w:rsid w:val="00996666"/>
    <w:rsid w:val="009A45A5"/>
    <w:rsid w:val="009A62E4"/>
    <w:rsid w:val="009D0334"/>
    <w:rsid w:val="009D20AB"/>
    <w:rsid w:val="009D2CBC"/>
    <w:rsid w:val="009D5828"/>
    <w:rsid w:val="009D6E91"/>
    <w:rsid w:val="009E31CE"/>
    <w:rsid w:val="009E4A24"/>
    <w:rsid w:val="009F3DA4"/>
    <w:rsid w:val="00A07AC3"/>
    <w:rsid w:val="00A13ECD"/>
    <w:rsid w:val="00A17CAA"/>
    <w:rsid w:val="00A26B92"/>
    <w:rsid w:val="00A32129"/>
    <w:rsid w:val="00A56C31"/>
    <w:rsid w:val="00A700ED"/>
    <w:rsid w:val="00A81FD2"/>
    <w:rsid w:val="00A90563"/>
    <w:rsid w:val="00AB2D63"/>
    <w:rsid w:val="00AC6546"/>
    <w:rsid w:val="00AD60E0"/>
    <w:rsid w:val="00AE334A"/>
    <w:rsid w:val="00AE412F"/>
    <w:rsid w:val="00AE6424"/>
    <w:rsid w:val="00AE749A"/>
    <w:rsid w:val="00AF1FFC"/>
    <w:rsid w:val="00AF27ED"/>
    <w:rsid w:val="00AF5FE6"/>
    <w:rsid w:val="00B029B1"/>
    <w:rsid w:val="00B04BAC"/>
    <w:rsid w:val="00B1148F"/>
    <w:rsid w:val="00B13E01"/>
    <w:rsid w:val="00B215BC"/>
    <w:rsid w:val="00B21B0F"/>
    <w:rsid w:val="00B5192C"/>
    <w:rsid w:val="00B5314D"/>
    <w:rsid w:val="00B76028"/>
    <w:rsid w:val="00B7728E"/>
    <w:rsid w:val="00B8439C"/>
    <w:rsid w:val="00B916E4"/>
    <w:rsid w:val="00BA110C"/>
    <w:rsid w:val="00BA3AC9"/>
    <w:rsid w:val="00BB0878"/>
    <w:rsid w:val="00BB2241"/>
    <w:rsid w:val="00BB72D0"/>
    <w:rsid w:val="00BE2431"/>
    <w:rsid w:val="00BF4478"/>
    <w:rsid w:val="00C018B6"/>
    <w:rsid w:val="00C35F84"/>
    <w:rsid w:val="00C3657C"/>
    <w:rsid w:val="00C52F73"/>
    <w:rsid w:val="00C627D1"/>
    <w:rsid w:val="00C62F9D"/>
    <w:rsid w:val="00C7458D"/>
    <w:rsid w:val="00C80E0B"/>
    <w:rsid w:val="00C84609"/>
    <w:rsid w:val="00CA1ACD"/>
    <w:rsid w:val="00CB0A4A"/>
    <w:rsid w:val="00CB3C40"/>
    <w:rsid w:val="00CB4AC8"/>
    <w:rsid w:val="00CC2ECF"/>
    <w:rsid w:val="00CE4E4A"/>
    <w:rsid w:val="00CE6124"/>
    <w:rsid w:val="00CF0021"/>
    <w:rsid w:val="00CF4B27"/>
    <w:rsid w:val="00D1097F"/>
    <w:rsid w:val="00D26D04"/>
    <w:rsid w:val="00D323AA"/>
    <w:rsid w:val="00D40AD8"/>
    <w:rsid w:val="00D437AE"/>
    <w:rsid w:val="00D47F13"/>
    <w:rsid w:val="00D53B2E"/>
    <w:rsid w:val="00D5741A"/>
    <w:rsid w:val="00D643EF"/>
    <w:rsid w:val="00D712AB"/>
    <w:rsid w:val="00D856B1"/>
    <w:rsid w:val="00D93663"/>
    <w:rsid w:val="00D96B78"/>
    <w:rsid w:val="00DA19C0"/>
    <w:rsid w:val="00DA373A"/>
    <w:rsid w:val="00DB127F"/>
    <w:rsid w:val="00DB56D6"/>
    <w:rsid w:val="00DD15E3"/>
    <w:rsid w:val="00DD3B9C"/>
    <w:rsid w:val="00DD4ED0"/>
    <w:rsid w:val="00DF1228"/>
    <w:rsid w:val="00E026C6"/>
    <w:rsid w:val="00E103AF"/>
    <w:rsid w:val="00E24190"/>
    <w:rsid w:val="00E406FB"/>
    <w:rsid w:val="00E56892"/>
    <w:rsid w:val="00E61901"/>
    <w:rsid w:val="00E77833"/>
    <w:rsid w:val="00EA2626"/>
    <w:rsid w:val="00EB2B5F"/>
    <w:rsid w:val="00EB72D3"/>
    <w:rsid w:val="00EC2AFC"/>
    <w:rsid w:val="00EC6883"/>
    <w:rsid w:val="00EC7A74"/>
    <w:rsid w:val="00ED16DB"/>
    <w:rsid w:val="00F21789"/>
    <w:rsid w:val="00F24CB0"/>
    <w:rsid w:val="00F40A07"/>
    <w:rsid w:val="00F50ED3"/>
    <w:rsid w:val="00F51DEA"/>
    <w:rsid w:val="00F55F6F"/>
    <w:rsid w:val="00F90A23"/>
    <w:rsid w:val="00FA597E"/>
    <w:rsid w:val="00FB04EA"/>
    <w:rsid w:val="00FB48DD"/>
    <w:rsid w:val="00FD0D31"/>
    <w:rsid w:val="00FD0FD7"/>
    <w:rsid w:val="00FD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65537"/>
    <o:shapelayout v:ext="edit">
      <o:idmap v:ext="edit" data="1"/>
    </o:shapelayout>
  </w:shapeDefaults>
  <w:decimalSymbol w:val="."/>
  <w:listSeparator w:val=","/>
  <w14:docId w14:val="2122E9A5"/>
  <w15:chartTrackingRefBased/>
  <w15:docId w15:val="{F23A1C91-A84D-4290-9DA3-0BE47C0C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1E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1CC3"/>
    <w:pPr>
      <w:pBdr>
        <w:bottom w:val="single" w:sz="8" w:space="1" w:color="4F81BD"/>
      </w:pBdr>
      <w:spacing w:before="200" w:after="80"/>
      <w:outlineLvl w:val="1"/>
    </w:pPr>
    <w:rPr>
      <w:rFonts w:ascii="Cambria" w:hAnsi="Cambria"/>
      <w:color w:val="365F9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gnmentHeadings">
    <w:name w:val="Assignment Headings"/>
    <w:basedOn w:val="Normal"/>
    <w:link w:val="AssignmentHeadingsChar"/>
    <w:rsid w:val="00F55F6F"/>
    <w:rPr>
      <w:rFonts w:ascii="Arial" w:hAnsi="Arial"/>
      <w:b/>
      <w:sz w:val="20"/>
    </w:rPr>
  </w:style>
  <w:style w:type="character" w:customStyle="1" w:styleId="AssignmentHeadingsChar">
    <w:name w:val="Assignment Headings Char"/>
    <w:link w:val="AssignmentHeadings"/>
    <w:rsid w:val="00F55F6F"/>
    <w:rPr>
      <w:rFonts w:ascii="Arial" w:eastAsia="Times New Roman" w:hAnsi="Arial" w:cs="Times New Roman"/>
      <w:b/>
      <w:sz w:val="20"/>
      <w:szCs w:val="24"/>
    </w:rPr>
  </w:style>
  <w:style w:type="character" w:styleId="Hyperlink">
    <w:name w:val="Hyperlink"/>
    <w:uiPriority w:val="99"/>
    <w:rsid w:val="004D2889"/>
    <w:rPr>
      <w:color w:val="0000FF"/>
      <w:u w:val="single"/>
    </w:rPr>
  </w:style>
  <w:style w:type="paragraph" w:styleId="ListParagraph">
    <w:name w:val="List Paragraph"/>
    <w:basedOn w:val="Normal"/>
    <w:uiPriority w:val="34"/>
    <w:qFormat/>
    <w:rsid w:val="00D5741A"/>
    <w:pPr>
      <w:ind w:left="720"/>
      <w:contextualSpacing/>
    </w:pPr>
  </w:style>
  <w:style w:type="character" w:customStyle="1" w:styleId="Heading2Char">
    <w:name w:val="Heading 2 Char"/>
    <w:basedOn w:val="DefaultParagraphFont"/>
    <w:link w:val="Heading2"/>
    <w:uiPriority w:val="9"/>
    <w:rsid w:val="00261CC3"/>
    <w:rPr>
      <w:rFonts w:ascii="Cambria" w:eastAsia="Times New Roman" w:hAnsi="Cambria" w:cs="Times New Roman"/>
      <w:color w:val="365F91"/>
      <w:sz w:val="24"/>
      <w:szCs w:val="24"/>
      <w:lang w:val="x-none" w:eastAsia="x-none"/>
    </w:rPr>
  </w:style>
  <w:style w:type="paragraph" w:styleId="BalloonText">
    <w:name w:val="Balloon Text"/>
    <w:basedOn w:val="Normal"/>
    <w:link w:val="BalloonTextChar"/>
    <w:uiPriority w:val="99"/>
    <w:semiHidden/>
    <w:unhideWhenUsed/>
    <w:rsid w:val="00550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B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202D"/>
    <w:rPr>
      <w:color w:val="954F72" w:themeColor="followedHyperlink"/>
      <w:u w:val="single"/>
    </w:rPr>
  </w:style>
  <w:style w:type="character" w:styleId="Emphasis">
    <w:name w:val="Emphasis"/>
    <w:uiPriority w:val="20"/>
    <w:qFormat/>
    <w:rsid w:val="0098596F"/>
    <w:rPr>
      <w:i/>
      <w:iCs/>
    </w:rPr>
  </w:style>
  <w:style w:type="paragraph" w:styleId="NormalWeb">
    <w:name w:val="Normal (Web)"/>
    <w:basedOn w:val="Normal"/>
    <w:uiPriority w:val="99"/>
    <w:semiHidden/>
    <w:unhideWhenUsed/>
    <w:rsid w:val="0098596F"/>
    <w:rPr>
      <w:rFonts w:eastAsia="Calibri"/>
    </w:rPr>
  </w:style>
  <w:style w:type="character" w:customStyle="1" w:styleId="Heading1Char">
    <w:name w:val="Heading 1 Char"/>
    <w:basedOn w:val="DefaultParagraphFont"/>
    <w:link w:val="Heading1"/>
    <w:uiPriority w:val="9"/>
    <w:rsid w:val="00731E1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40A07"/>
    <w:rPr>
      <w:color w:val="605E5C"/>
      <w:shd w:val="clear" w:color="auto" w:fill="E1DFDD"/>
    </w:rPr>
  </w:style>
  <w:style w:type="table" w:styleId="TableGrid">
    <w:name w:val="Table Grid"/>
    <w:basedOn w:val="TableNormal"/>
    <w:rsid w:val="002F11A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2F73"/>
    <w:pPr>
      <w:tabs>
        <w:tab w:val="center" w:pos="4680"/>
        <w:tab w:val="right" w:pos="9360"/>
      </w:tabs>
    </w:pPr>
  </w:style>
  <w:style w:type="character" w:customStyle="1" w:styleId="HeaderChar">
    <w:name w:val="Header Char"/>
    <w:basedOn w:val="DefaultParagraphFont"/>
    <w:link w:val="Header"/>
    <w:uiPriority w:val="99"/>
    <w:rsid w:val="00C52F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2F73"/>
    <w:pPr>
      <w:tabs>
        <w:tab w:val="center" w:pos="4680"/>
        <w:tab w:val="right" w:pos="9360"/>
      </w:tabs>
    </w:pPr>
  </w:style>
  <w:style w:type="character" w:customStyle="1" w:styleId="FooterChar">
    <w:name w:val="Footer Char"/>
    <w:basedOn w:val="DefaultParagraphFont"/>
    <w:link w:val="Footer"/>
    <w:uiPriority w:val="99"/>
    <w:rsid w:val="00C52F73"/>
    <w:rPr>
      <w:rFonts w:ascii="Times New Roman" w:eastAsia="Times New Roman" w:hAnsi="Times New Roman" w:cs="Times New Roman"/>
      <w:sz w:val="24"/>
      <w:szCs w:val="24"/>
    </w:rPr>
  </w:style>
  <w:style w:type="paragraph" w:styleId="NoSpacing">
    <w:name w:val="No Spacing"/>
    <w:uiPriority w:val="1"/>
    <w:qFormat/>
    <w:rsid w:val="004E73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97242">
      <w:bodyDiv w:val="1"/>
      <w:marLeft w:val="0"/>
      <w:marRight w:val="0"/>
      <w:marTop w:val="0"/>
      <w:marBottom w:val="0"/>
      <w:divBdr>
        <w:top w:val="none" w:sz="0" w:space="0" w:color="auto"/>
        <w:left w:val="none" w:sz="0" w:space="0" w:color="auto"/>
        <w:bottom w:val="none" w:sz="0" w:space="0" w:color="auto"/>
        <w:right w:val="none" w:sz="0" w:space="0" w:color="auto"/>
      </w:divBdr>
    </w:div>
    <w:div w:id="1409620659">
      <w:bodyDiv w:val="1"/>
      <w:marLeft w:val="0"/>
      <w:marRight w:val="0"/>
      <w:marTop w:val="0"/>
      <w:marBottom w:val="0"/>
      <w:divBdr>
        <w:top w:val="none" w:sz="0" w:space="0" w:color="auto"/>
        <w:left w:val="none" w:sz="0" w:space="0" w:color="auto"/>
        <w:bottom w:val="none" w:sz="0" w:space="0" w:color="auto"/>
        <w:right w:val="none" w:sz="0" w:space="0" w:color="auto"/>
      </w:divBdr>
    </w:div>
    <w:div w:id="18901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ometricfunctions.org/fc/t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thopenref.com/tocs/constructionstoc.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yle.mla.org/citing-generative-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tm.org/caep" TargetMode="External"/><Relationship Id="rId5" Type="http://schemas.openxmlformats.org/officeDocument/2006/relationships/webSettings" Target="webSettings.xml"/><Relationship Id="rId15" Type="http://schemas.openxmlformats.org/officeDocument/2006/relationships/hyperlink" Target="https://home.bju.edu/bju-policies/" TargetMode="External"/><Relationship Id="rId10" Type="http://schemas.openxmlformats.org/officeDocument/2006/relationships/hyperlink" Target="https://geometricfunctions.org/fc/tools/" TargetMode="External"/><Relationship Id="rId4" Type="http://schemas.openxmlformats.org/officeDocument/2006/relationships/settings" Target="settings.xml"/><Relationship Id="rId9" Type="http://schemas.openxmlformats.org/officeDocument/2006/relationships/hyperlink" Target="mailto:kpilger@bju.edu" TargetMode="External"/><Relationship Id="rId14" Type="http://schemas.openxmlformats.org/officeDocument/2006/relationships/hyperlink" Target="https://home.bju.edu/bj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BDCCE4-F4BB-42A1-A5AB-5C01971E3FC0}">
  <we:reference id="a77fdc69-cec4-875a-9e32-581256c802c7" version="5.0.0.0" store="EXCatalog" storeType="EXCatalog"/>
  <we:alternateReferences>
    <we:reference id="WA104218065" version="5.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E4DE-92E2-44D9-A3B1-E2FE555A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7</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Pilger, Kathy</dc:creator>
  <cp:keywords/>
  <dc:description/>
  <cp:lastModifiedBy>Pilger, Kathy</cp:lastModifiedBy>
  <cp:revision>27</cp:revision>
  <cp:lastPrinted>2023-08-07T20:16:00Z</cp:lastPrinted>
  <dcterms:created xsi:type="dcterms:W3CDTF">2025-08-12T19:13:00Z</dcterms:created>
  <dcterms:modified xsi:type="dcterms:W3CDTF">2025-08-23T22:27:00Z</dcterms:modified>
</cp:coreProperties>
</file>