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C500" w14:textId="77777777" w:rsidR="00C01217" w:rsidRPr="001167EC" w:rsidRDefault="003C266A" w:rsidP="00C01217">
      <w:pPr>
        <w:ind w:left="6480" w:firstLine="720"/>
        <w:jc w:val="center"/>
        <w:rPr>
          <w:rFonts w:asciiTheme="minorHAnsi" w:hAnsiTheme="minorHAnsi" w:cstheme="minorHAnsi"/>
        </w:rPr>
      </w:pPr>
      <w:r w:rsidRPr="001167EC">
        <w:rPr>
          <w:rFonts w:asciiTheme="minorHAnsi" w:hAnsiTheme="minorHAnsi" w:cstheme="minorHAnsi"/>
          <w:noProof/>
        </w:rPr>
        <w:drawing>
          <wp:anchor distT="0" distB="0" distL="114300" distR="114300" simplePos="0" relativeHeight="251658240" behindDoc="0" locked="0" layoutInCell="1" allowOverlap="1" wp14:anchorId="40086B12" wp14:editId="02D6A4AC">
            <wp:simplePos x="0" y="0"/>
            <wp:positionH relativeFrom="column">
              <wp:posOffset>-684563</wp:posOffset>
            </wp:positionH>
            <wp:positionV relativeFrom="paragraph">
              <wp:posOffset>9649</wp:posOffset>
            </wp:positionV>
            <wp:extent cx="274320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8">
                      <a:extLst>
                        <a:ext uri="{28A0092B-C50C-407E-A947-70E740481C1C}">
                          <a14:useLocalDpi xmlns:a14="http://schemas.microsoft.com/office/drawing/2010/main" val="0"/>
                        </a:ext>
                      </a:extLst>
                    </a:blip>
                    <a:stretch>
                      <a:fillRect/>
                    </a:stretch>
                  </pic:blipFill>
                  <pic:spPr>
                    <a:xfrm>
                      <a:off x="0" y="0"/>
                      <a:ext cx="2743200" cy="487680"/>
                    </a:xfrm>
                    <a:prstGeom prst="rect">
                      <a:avLst/>
                    </a:prstGeom>
                  </pic:spPr>
                </pic:pic>
              </a:graphicData>
            </a:graphic>
            <wp14:sizeRelH relativeFrom="page">
              <wp14:pctWidth>0</wp14:pctWidth>
            </wp14:sizeRelH>
            <wp14:sizeRelV relativeFrom="page">
              <wp14:pctHeight>0</wp14:pctHeight>
            </wp14:sizeRelV>
          </wp:anchor>
        </w:drawing>
      </w:r>
    </w:p>
    <w:p w14:paraId="21B88BBC" w14:textId="77777777" w:rsidR="003C266A" w:rsidRPr="009D2E2F" w:rsidRDefault="002350BA" w:rsidP="00A0066E">
      <w:pPr>
        <w:pStyle w:val="Heading5"/>
        <w:ind w:left="7200" w:right="-720"/>
        <w:jc w:val="right"/>
        <w:rPr>
          <w:rFonts w:ascii="Antonio" w:hAnsi="Antonio" w:cstheme="minorHAnsi"/>
          <w:b w:val="0"/>
          <w:color w:val="auto"/>
          <w:sz w:val="24"/>
        </w:rPr>
      </w:pPr>
      <w:r w:rsidRPr="009D2E2F">
        <w:rPr>
          <w:rFonts w:ascii="Antonio" w:hAnsi="Antonio" w:cstheme="minorHAnsi"/>
          <w:b w:val="0"/>
          <w:color w:val="auto"/>
          <w:sz w:val="24"/>
        </w:rPr>
        <w:t>College of Arts and Science</w:t>
      </w:r>
    </w:p>
    <w:p w14:paraId="3FD57327" w14:textId="77777777" w:rsidR="002350BA" w:rsidRPr="009D2E2F" w:rsidRDefault="002350BA" w:rsidP="00A0066E">
      <w:pPr>
        <w:ind w:left="7200" w:right="-720"/>
        <w:jc w:val="right"/>
        <w:rPr>
          <w:rFonts w:ascii="Antonio" w:hAnsi="Antonio" w:cstheme="minorHAnsi"/>
        </w:rPr>
      </w:pPr>
      <w:r w:rsidRPr="009D2E2F">
        <w:rPr>
          <w:rFonts w:ascii="Antonio" w:hAnsi="Antonio" w:cstheme="minorHAnsi"/>
        </w:rPr>
        <w:t>Division of Mathematical Sciences</w:t>
      </w:r>
    </w:p>
    <w:p w14:paraId="7AAF806C" w14:textId="77777777" w:rsidR="003C266A" w:rsidRPr="001167EC" w:rsidRDefault="003C266A" w:rsidP="00471CDC">
      <w:pPr>
        <w:pStyle w:val="Heading5"/>
        <w:rPr>
          <w:rFonts w:asciiTheme="minorHAnsi" w:hAnsiTheme="minorHAnsi" w:cstheme="minorHAnsi"/>
          <w:color w:val="auto"/>
        </w:rPr>
      </w:pPr>
    </w:p>
    <w:p w14:paraId="39DEA699" w14:textId="77777777" w:rsidR="00FA5646" w:rsidRPr="009D2E2F" w:rsidRDefault="00FA5646" w:rsidP="00FA5646">
      <w:pPr>
        <w:pStyle w:val="Heading5"/>
        <w:rPr>
          <w:rFonts w:asciiTheme="majorHAnsi" w:hAnsiTheme="majorHAnsi" w:cstheme="minorHAnsi"/>
          <w:color w:val="auto"/>
          <w:sz w:val="32"/>
          <w:szCs w:val="32"/>
        </w:rPr>
      </w:pPr>
      <w:r w:rsidRPr="009D2E2F">
        <w:rPr>
          <w:rFonts w:asciiTheme="majorHAnsi" w:hAnsiTheme="majorHAnsi" w:cstheme="minorHAnsi"/>
          <w:color w:val="auto"/>
          <w:sz w:val="32"/>
          <w:szCs w:val="32"/>
        </w:rPr>
        <w:t>Ma 3</w:t>
      </w:r>
      <w:r w:rsidR="006719B3" w:rsidRPr="009D2E2F">
        <w:rPr>
          <w:rFonts w:asciiTheme="majorHAnsi" w:hAnsiTheme="majorHAnsi" w:cstheme="minorHAnsi"/>
          <w:color w:val="auto"/>
          <w:sz w:val="32"/>
          <w:szCs w:val="32"/>
        </w:rPr>
        <w:t>01</w:t>
      </w:r>
      <w:r w:rsidRPr="009D2E2F">
        <w:rPr>
          <w:rFonts w:asciiTheme="majorHAnsi" w:hAnsiTheme="majorHAnsi" w:cstheme="minorHAnsi"/>
          <w:color w:val="auto"/>
          <w:sz w:val="32"/>
          <w:szCs w:val="32"/>
        </w:rPr>
        <w:t xml:space="preserve"> ~ </w:t>
      </w:r>
      <w:r w:rsidR="005B3ADE" w:rsidRPr="009D2E2F">
        <w:rPr>
          <w:rFonts w:asciiTheme="majorHAnsi" w:hAnsiTheme="majorHAnsi" w:cstheme="minorHAnsi"/>
          <w:color w:val="auto"/>
          <w:sz w:val="32"/>
          <w:szCs w:val="32"/>
        </w:rPr>
        <w:t>Calculus III</w:t>
      </w:r>
    </w:p>
    <w:p w14:paraId="2DA9FCB2" w14:textId="3413B00B" w:rsidR="00FA5646" w:rsidRPr="001167EC" w:rsidRDefault="00666008" w:rsidP="00FA5646">
      <w:pPr>
        <w:pStyle w:val="Heading5"/>
        <w:rPr>
          <w:rFonts w:asciiTheme="minorHAnsi" w:hAnsiTheme="minorHAnsi" w:cstheme="minorHAnsi"/>
          <w:b w:val="0"/>
          <w:i/>
        </w:rPr>
      </w:pPr>
      <w:r>
        <w:rPr>
          <w:rFonts w:asciiTheme="minorHAnsi" w:hAnsiTheme="minorHAnsi" w:cstheme="minorHAnsi"/>
          <w:b w:val="0"/>
          <w:i/>
          <w:color w:val="auto"/>
        </w:rPr>
        <w:t>Spring</w:t>
      </w:r>
      <w:r w:rsidR="006719B3" w:rsidRPr="001167EC">
        <w:rPr>
          <w:rFonts w:asciiTheme="minorHAnsi" w:hAnsiTheme="minorHAnsi" w:cstheme="minorHAnsi"/>
          <w:b w:val="0"/>
          <w:i/>
          <w:color w:val="auto"/>
        </w:rPr>
        <w:t xml:space="preserve"> Semester </w:t>
      </w:r>
      <w:r w:rsidR="00AE142B">
        <w:rPr>
          <w:rFonts w:asciiTheme="minorHAnsi" w:hAnsiTheme="minorHAnsi" w:cstheme="minorHAnsi"/>
          <w:b w:val="0"/>
          <w:i/>
          <w:color w:val="auto"/>
        </w:rPr>
        <w:t>2023-2024</w:t>
      </w:r>
    </w:p>
    <w:p w14:paraId="6D500C95" w14:textId="77777777" w:rsidR="00EA3B44" w:rsidRPr="001167EC" w:rsidRDefault="00FA5646" w:rsidP="00321FFD">
      <w:pPr>
        <w:rPr>
          <w:rFonts w:asciiTheme="minorHAnsi" w:hAnsiTheme="minorHAnsi" w:cstheme="minorHAnsi"/>
        </w:rPr>
      </w:pPr>
      <w:r w:rsidRPr="001167EC">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17A7EFB" wp14:editId="01431071">
                <wp:simplePos x="0" y="0"/>
                <wp:positionH relativeFrom="column">
                  <wp:posOffset>-47625</wp:posOffset>
                </wp:positionH>
                <wp:positionV relativeFrom="paragraph">
                  <wp:posOffset>113030</wp:posOffset>
                </wp:positionV>
                <wp:extent cx="64008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C37F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9pt" to="50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" strokeweight="3pt"/>
            </w:pict>
          </mc:Fallback>
        </mc:AlternateContent>
      </w:r>
    </w:p>
    <w:tbl>
      <w:tblPr>
        <w:tblpPr w:leftFromText="180" w:rightFromText="180" w:vertAnchor="text" w:horzAnchor="page" w:tblpXSpec="center" w:tblpY="157"/>
        <w:tblOverlap w:val="never"/>
        <w:tblW w:w="9000" w:type="dxa"/>
        <w:tblLayout w:type="fixed"/>
        <w:tblLook w:val="01E0" w:firstRow="1" w:lastRow="1" w:firstColumn="1" w:lastColumn="1" w:noHBand="0" w:noVBand="0"/>
      </w:tblPr>
      <w:tblGrid>
        <w:gridCol w:w="1980"/>
        <w:gridCol w:w="7020"/>
      </w:tblGrid>
      <w:tr w:rsidR="00616A3B" w:rsidRPr="001167EC" w14:paraId="4EFB7FF9" w14:textId="77777777" w:rsidTr="003A0541">
        <w:trPr>
          <w:cantSplit/>
        </w:trPr>
        <w:tc>
          <w:tcPr>
            <w:tcW w:w="1980" w:type="dxa"/>
          </w:tcPr>
          <w:p w14:paraId="32FF9AC1" w14:textId="77777777" w:rsidR="00616A3B" w:rsidRPr="001167EC" w:rsidRDefault="00616A3B" w:rsidP="00616A3B">
            <w:pPr>
              <w:rPr>
                <w:rFonts w:asciiTheme="minorHAnsi" w:hAnsiTheme="minorHAnsi" w:cstheme="minorHAnsi"/>
                <w:sz w:val="22"/>
                <w:szCs w:val="22"/>
              </w:rPr>
            </w:pPr>
            <w:r w:rsidRPr="001167EC">
              <w:rPr>
                <w:rFonts w:asciiTheme="minorHAnsi" w:hAnsiTheme="minorHAnsi" w:cstheme="minorHAnsi"/>
                <w:sz w:val="22"/>
                <w:szCs w:val="22"/>
              </w:rPr>
              <w:t>Instructor:</w:t>
            </w:r>
          </w:p>
        </w:tc>
        <w:tc>
          <w:tcPr>
            <w:tcW w:w="7020" w:type="dxa"/>
          </w:tcPr>
          <w:p w14:paraId="12E0A3E0" w14:textId="163DD4F1" w:rsidR="00616A3B" w:rsidRPr="001167EC" w:rsidRDefault="00616A3B" w:rsidP="00616A3B">
            <w:pPr>
              <w:rPr>
                <w:rFonts w:asciiTheme="minorHAnsi" w:hAnsiTheme="minorHAnsi" w:cstheme="minorHAnsi"/>
                <w:sz w:val="22"/>
                <w:szCs w:val="22"/>
              </w:rPr>
            </w:pPr>
            <w:r w:rsidRPr="001167EC">
              <w:rPr>
                <w:rFonts w:asciiTheme="minorHAnsi" w:hAnsiTheme="minorHAnsi" w:cstheme="minorHAnsi"/>
                <w:sz w:val="22"/>
                <w:szCs w:val="22"/>
              </w:rPr>
              <w:t>Dr.</w:t>
            </w:r>
            <w:r w:rsidR="00D836CB">
              <w:rPr>
                <w:rFonts w:asciiTheme="minorHAnsi" w:hAnsiTheme="minorHAnsi" w:cstheme="minorHAnsi"/>
                <w:sz w:val="22"/>
                <w:szCs w:val="22"/>
              </w:rPr>
              <w:t xml:space="preserve"> Gary Guthrie</w:t>
            </w:r>
          </w:p>
        </w:tc>
      </w:tr>
      <w:tr w:rsidR="00616A3B" w:rsidRPr="001167EC" w14:paraId="5BEC3202" w14:textId="77777777" w:rsidTr="003A0541">
        <w:trPr>
          <w:cantSplit/>
        </w:trPr>
        <w:tc>
          <w:tcPr>
            <w:tcW w:w="1980" w:type="dxa"/>
          </w:tcPr>
          <w:p w14:paraId="216944C2" w14:textId="77777777" w:rsidR="00616A3B" w:rsidRPr="001167EC" w:rsidRDefault="00616A3B" w:rsidP="00616A3B">
            <w:pPr>
              <w:rPr>
                <w:rFonts w:asciiTheme="minorHAnsi" w:hAnsiTheme="minorHAnsi" w:cstheme="minorHAnsi"/>
                <w:sz w:val="22"/>
                <w:szCs w:val="22"/>
              </w:rPr>
            </w:pPr>
            <w:r w:rsidRPr="001167EC">
              <w:rPr>
                <w:rFonts w:asciiTheme="minorHAnsi" w:hAnsiTheme="minorHAnsi" w:cstheme="minorHAnsi"/>
                <w:sz w:val="22"/>
                <w:szCs w:val="22"/>
              </w:rPr>
              <w:t>Office:</w:t>
            </w:r>
          </w:p>
        </w:tc>
        <w:tc>
          <w:tcPr>
            <w:tcW w:w="7020" w:type="dxa"/>
          </w:tcPr>
          <w:p w14:paraId="5E7F7D06" w14:textId="06A513C4" w:rsidR="00616A3B" w:rsidRPr="001167EC" w:rsidRDefault="00616A3B" w:rsidP="00616A3B">
            <w:pPr>
              <w:rPr>
                <w:rFonts w:asciiTheme="minorHAnsi" w:hAnsiTheme="minorHAnsi" w:cstheme="minorHAnsi"/>
                <w:sz w:val="22"/>
                <w:szCs w:val="22"/>
              </w:rPr>
            </w:pPr>
            <w:r w:rsidRPr="001167EC">
              <w:rPr>
                <w:rFonts w:asciiTheme="minorHAnsi" w:hAnsiTheme="minorHAnsi" w:cstheme="minorHAnsi"/>
                <w:sz w:val="22"/>
                <w:szCs w:val="22"/>
              </w:rPr>
              <w:t>Alumni 3</w:t>
            </w:r>
            <w:r w:rsidR="00D836CB">
              <w:rPr>
                <w:rFonts w:asciiTheme="minorHAnsi" w:hAnsiTheme="minorHAnsi" w:cstheme="minorHAnsi"/>
                <w:sz w:val="22"/>
                <w:szCs w:val="22"/>
              </w:rPr>
              <w:t>4</w:t>
            </w:r>
          </w:p>
        </w:tc>
      </w:tr>
      <w:tr w:rsidR="00993F65" w:rsidRPr="001167EC" w14:paraId="38BA8908" w14:textId="77777777" w:rsidTr="003A0541">
        <w:trPr>
          <w:cantSplit/>
        </w:trPr>
        <w:tc>
          <w:tcPr>
            <w:tcW w:w="1980" w:type="dxa"/>
          </w:tcPr>
          <w:p w14:paraId="0F4766F9" w14:textId="77777777" w:rsidR="00993F65" w:rsidRPr="001167EC" w:rsidRDefault="00993F65" w:rsidP="00993F65">
            <w:pPr>
              <w:rPr>
                <w:rFonts w:asciiTheme="minorHAnsi" w:hAnsiTheme="minorHAnsi" w:cstheme="minorHAnsi"/>
                <w:sz w:val="22"/>
                <w:szCs w:val="22"/>
              </w:rPr>
            </w:pPr>
            <w:r w:rsidRPr="001167EC">
              <w:rPr>
                <w:rFonts w:asciiTheme="minorHAnsi" w:hAnsiTheme="minorHAnsi" w:cstheme="minorHAnsi"/>
                <w:sz w:val="22"/>
                <w:szCs w:val="22"/>
              </w:rPr>
              <w:t>Office Hours:</w:t>
            </w:r>
          </w:p>
        </w:tc>
        <w:tc>
          <w:tcPr>
            <w:tcW w:w="7020" w:type="dxa"/>
          </w:tcPr>
          <w:p w14:paraId="414615AE" w14:textId="4B6B3080" w:rsidR="00993F65" w:rsidRPr="001167EC" w:rsidRDefault="00D836CB" w:rsidP="00993F65">
            <w:pPr>
              <w:rPr>
                <w:rFonts w:asciiTheme="minorHAnsi" w:hAnsiTheme="minorHAnsi" w:cstheme="minorHAnsi"/>
                <w:sz w:val="22"/>
                <w:szCs w:val="22"/>
              </w:rPr>
            </w:pPr>
            <w:r>
              <w:rPr>
                <w:rFonts w:asciiTheme="minorHAnsi" w:hAnsiTheme="minorHAnsi" w:cstheme="minorHAnsi"/>
                <w:sz w:val="22"/>
                <w:szCs w:val="22"/>
              </w:rPr>
              <w:t xml:space="preserve">MWF 12:00 until </w:t>
            </w:r>
            <w:proofErr w:type="gramStart"/>
            <w:r>
              <w:rPr>
                <w:rFonts w:asciiTheme="minorHAnsi" w:hAnsiTheme="minorHAnsi" w:cstheme="minorHAnsi"/>
                <w:sz w:val="22"/>
                <w:szCs w:val="22"/>
              </w:rPr>
              <w:t>1:00  Tues</w:t>
            </w:r>
            <w:proofErr w:type="gramEnd"/>
            <w:r>
              <w:rPr>
                <w:rFonts w:asciiTheme="minorHAnsi" w:hAnsiTheme="minorHAnsi" w:cstheme="minorHAnsi"/>
                <w:sz w:val="22"/>
                <w:szCs w:val="22"/>
              </w:rPr>
              <w:t xml:space="preserve"> 12:00 until 12:20  other times by appointment</w:t>
            </w:r>
          </w:p>
        </w:tc>
      </w:tr>
      <w:tr w:rsidR="00D836CB" w:rsidRPr="001167EC" w14:paraId="1CB03290" w14:textId="77777777" w:rsidTr="003A0541">
        <w:trPr>
          <w:cantSplit/>
        </w:trPr>
        <w:tc>
          <w:tcPr>
            <w:tcW w:w="1980" w:type="dxa"/>
          </w:tcPr>
          <w:p w14:paraId="5985D2F4" w14:textId="77777777" w:rsidR="00D836CB" w:rsidRDefault="00D836CB" w:rsidP="00351614">
            <w:pPr>
              <w:rPr>
                <w:rFonts w:asciiTheme="minorHAnsi" w:hAnsiTheme="minorHAnsi" w:cstheme="minorHAnsi"/>
                <w:sz w:val="22"/>
                <w:szCs w:val="22"/>
              </w:rPr>
            </w:pPr>
            <w:r w:rsidRPr="001167EC">
              <w:rPr>
                <w:rFonts w:asciiTheme="minorHAnsi" w:hAnsiTheme="minorHAnsi" w:cstheme="minorHAnsi"/>
                <w:sz w:val="22"/>
                <w:szCs w:val="22"/>
              </w:rPr>
              <w:t>Email:</w:t>
            </w:r>
          </w:p>
          <w:p w14:paraId="6DA87543" w14:textId="764F1C26" w:rsidR="00D836CB" w:rsidRPr="001167EC" w:rsidRDefault="00D836CB" w:rsidP="00351614">
            <w:pPr>
              <w:rPr>
                <w:rFonts w:asciiTheme="minorHAnsi" w:hAnsiTheme="minorHAnsi" w:cstheme="minorHAnsi"/>
                <w:sz w:val="22"/>
                <w:szCs w:val="22"/>
              </w:rPr>
            </w:pPr>
            <w:r>
              <w:rPr>
                <w:rFonts w:asciiTheme="minorHAnsi" w:hAnsiTheme="minorHAnsi" w:cstheme="minorHAnsi"/>
                <w:sz w:val="22"/>
                <w:szCs w:val="22"/>
              </w:rPr>
              <w:t>Phone or text</w:t>
            </w:r>
          </w:p>
        </w:tc>
        <w:tc>
          <w:tcPr>
            <w:tcW w:w="7020" w:type="dxa"/>
          </w:tcPr>
          <w:p w14:paraId="0DE73DF3" w14:textId="77777777" w:rsidR="00D836CB" w:rsidRDefault="00D836CB" w:rsidP="00351614">
            <w:pPr>
              <w:rPr>
                <w:rFonts w:asciiTheme="minorHAnsi" w:eastAsia="Times" w:hAnsiTheme="minorHAnsi" w:cstheme="minorHAnsi"/>
                <w:color w:val="0000FF"/>
                <w:sz w:val="22"/>
                <w:szCs w:val="22"/>
                <w:u w:val="single"/>
              </w:rPr>
            </w:pPr>
            <w:hyperlink r:id="rId9" w:history="1">
              <w:r w:rsidRPr="00C40CBE">
                <w:rPr>
                  <w:rStyle w:val="Hyperlink"/>
                  <w:rFonts w:asciiTheme="minorHAnsi" w:eastAsia="Times" w:hAnsiTheme="minorHAnsi" w:cstheme="minorHAnsi"/>
                  <w:sz w:val="22"/>
                  <w:szCs w:val="22"/>
                </w:rPr>
                <w:t>gguthrie@bju.edu</w:t>
              </w:r>
            </w:hyperlink>
          </w:p>
          <w:p w14:paraId="72A7713D" w14:textId="53F7CF8C" w:rsidR="00D836CB" w:rsidRPr="00D836CB" w:rsidRDefault="00D836CB" w:rsidP="00351614">
            <w:pPr>
              <w:rPr>
                <w:rFonts w:asciiTheme="minorHAnsi" w:eastAsia="Times" w:hAnsiTheme="minorHAnsi" w:cstheme="minorHAnsi"/>
                <w:color w:val="0000FF"/>
                <w:sz w:val="22"/>
                <w:szCs w:val="22"/>
                <w:u w:val="single"/>
              </w:rPr>
            </w:pPr>
            <w:r>
              <w:rPr>
                <w:rFonts w:asciiTheme="minorHAnsi" w:eastAsia="Times" w:hAnsiTheme="minorHAnsi" w:cstheme="minorHAnsi"/>
                <w:color w:val="0000FF"/>
                <w:sz w:val="22"/>
                <w:szCs w:val="22"/>
                <w:u w:val="single"/>
              </w:rPr>
              <w:t>864-643-8212</w:t>
            </w:r>
          </w:p>
        </w:tc>
      </w:tr>
      <w:tr w:rsidR="00D836CB" w:rsidRPr="001167EC" w14:paraId="048A2C46" w14:textId="77777777" w:rsidTr="003A0541">
        <w:trPr>
          <w:cantSplit/>
        </w:trPr>
        <w:tc>
          <w:tcPr>
            <w:tcW w:w="1980" w:type="dxa"/>
          </w:tcPr>
          <w:p w14:paraId="6727C30F" w14:textId="3CB8606D" w:rsidR="00D836CB" w:rsidRPr="001167EC" w:rsidRDefault="00D836CB" w:rsidP="00616A3B">
            <w:pPr>
              <w:rPr>
                <w:rFonts w:asciiTheme="minorHAnsi" w:hAnsiTheme="minorHAnsi" w:cstheme="minorHAnsi"/>
                <w:sz w:val="22"/>
                <w:szCs w:val="22"/>
              </w:rPr>
            </w:pPr>
            <w:r w:rsidRPr="001167EC">
              <w:rPr>
                <w:rFonts w:asciiTheme="minorHAnsi" w:hAnsiTheme="minorHAnsi" w:cstheme="minorHAnsi"/>
                <w:sz w:val="24"/>
              </w:rPr>
              <w:t>Textbook:</w:t>
            </w:r>
          </w:p>
        </w:tc>
        <w:tc>
          <w:tcPr>
            <w:tcW w:w="7020" w:type="dxa"/>
          </w:tcPr>
          <w:p w14:paraId="7B72F767" w14:textId="33414549" w:rsidR="00D836CB" w:rsidRPr="001167EC" w:rsidRDefault="00D836CB" w:rsidP="00616A3B">
            <w:pPr>
              <w:rPr>
                <w:rFonts w:asciiTheme="minorHAnsi" w:hAnsiTheme="minorHAnsi" w:cstheme="minorHAnsi"/>
                <w:sz w:val="22"/>
                <w:szCs w:val="22"/>
              </w:rPr>
            </w:pPr>
            <w:r w:rsidRPr="001167EC">
              <w:rPr>
                <w:rFonts w:asciiTheme="minorHAnsi" w:hAnsiTheme="minorHAnsi" w:cstheme="minorHAnsi"/>
                <w:i/>
                <w:sz w:val="22"/>
                <w:szCs w:val="22"/>
              </w:rPr>
              <w:t>Calculus</w:t>
            </w:r>
            <w:r w:rsidRPr="001167EC">
              <w:rPr>
                <w:rFonts w:asciiTheme="minorHAnsi" w:hAnsiTheme="minorHAnsi" w:cstheme="minorHAnsi"/>
                <w:sz w:val="22"/>
                <w:szCs w:val="22"/>
              </w:rPr>
              <w:t>, 11</w:t>
            </w:r>
            <w:r w:rsidRPr="001167EC">
              <w:rPr>
                <w:rFonts w:asciiTheme="minorHAnsi" w:hAnsiTheme="minorHAnsi" w:cstheme="minorHAnsi"/>
                <w:sz w:val="22"/>
                <w:szCs w:val="22"/>
                <w:vertAlign w:val="superscript"/>
              </w:rPr>
              <w:t>th</w:t>
            </w:r>
            <w:r w:rsidRPr="001167EC">
              <w:rPr>
                <w:rFonts w:asciiTheme="minorHAnsi" w:hAnsiTheme="minorHAnsi" w:cstheme="minorHAnsi"/>
                <w:sz w:val="22"/>
                <w:szCs w:val="22"/>
              </w:rPr>
              <w:t xml:space="preserve"> edition, by Larson and Edwards</w:t>
            </w:r>
          </w:p>
        </w:tc>
      </w:tr>
      <w:tr w:rsidR="00D836CB" w:rsidRPr="001167EC" w14:paraId="2A0E970F" w14:textId="77777777" w:rsidTr="003A0541">
        <w:trPr>
          <w:cantSplit/>
        </w:trPr>
        <w:tc>
          <w:tcPr>
            <w:tcW w:w="1980" w:type="dxa"/>
          </w:tcPr>
          <w:p w14:paraId="43D124AA" w14:textId="631F1346" w:rsidR="00D836CB" w:rsidRPr="001167EC" w:rsidRDefault="00D836CB" w:rsidP="00616A3B">
            <w:pPr>
              <w:rPr>
                <w:rFonts w:asciiTheme="minorHAnsi" w:hAnsiTheme="minorHAnsi" w:cstheme="minorHAnsi"/>
                <w:sz w:val="24"/>
              </w:rPr>
            </w:pPr>
            <w:r w:rsidRPr="001167EC">
              <w:rPr>
                <w:rFonts w:asciiTheme="minorHAnsi" w:hAnsiTheme="minorHAnsi" w:cstheme="minorHAnsi"/>
                <w:sz w:val="24"/>
              </w:rPr>
              <w:t>Calculator:</w:t>
            </w:r>
          </w:p>
        </w:tc>
        <w:tc>
          <w:tcPr>
            <w:tcW w:w="7020" w:type="dxa"/>
          </w:tcPr>
          <w:p w14:paraId="4978602E" w14:textId="5E722600" w:rsidR="00D836CB" w:rsidRPr="001167EC" w:rsidRDefault="00D836CB" w:rsidP="00616A3B">
            <w:pPr>
              <w:rPr>
                <w:rFonts w:asciiTheme="minorHAnsi" w:hAnsiTheme="minorHAnsi" w:cstheme="minorHAnsi"/>
                <w:sz w:val="22"/>
                <w:szCs w:val="22"/>
              </w:rPr>
            </w:pPr>
            <w:r w:rsidRPr="001167EC">
              <w:rPr>
                <w:rFonts w:asciiTheme="minorHAnsi" w:hAnsiTheme="minorHAnsi" w:cstheme="minorHAnsi"/>
                <w:sz w:val="22"/>
                <w:szCs w:val="22"/>
              </w:rPr>
              <w:t>TI 89, TI-</w:t>
            </w:r>
            <w:proofErr w:type="spellStart"/>
            <w:r w:rsidRPr="001167EC">
              <w:rPr>
                <w:rFonts w:asciiTheme="minorHAnsi" w:hAnsiTheme="minorHAnsi" w:cstheme="minorHAnsi"/>
                <w:sz w:val="22"/>
                <w:szCs w:val="22"/>
              </w:rPr>
              <w:t>Nspire</w:t>
            </w:r>
            <w:proofErr w:type="spellEnd"/>
            <w:r w:rsidRPr="001167EC">
              <w:rPr>
                <w:rFonts w:asciiTheme="minorHAnsi" w:hAnsiTheme="minorHAnsi" w:cstheme="minorHAnsi"/>
                <w:sz w:val="22"/>
                <w:szCs w:val="22"/>
              </w:rPr>
              <w:t xml:space="preserve">-CAS </w:t>
            </w:r>
          </w:p>
        </w:tc>
      </w:tr>
      <w:tr w:rsidR="00D836CB" w:rsidRPr="001167EC" w14:paraId="14BC2815" w14:textId="77777777" w:rsidTr="003A0541">
        <w:trPr>
          <w:cantSplit/>
        </w:trPr>
        <w:tc>
          <w:tcPr>
            <w:tcW w:w="1980" w:type="dxa"/>
          </w:tcPr>
          <w:p w14:paraId="0CC5E5D5" w14:textId="1F990AD2" w:rsidR="00D836CB" w:rsidRPr="001167EC" w:rsidRDefault="00D836CB" w:rsidP="00616A3B">
            <w:pPr>
              <w:rPr>
                <w:rFonts w:asciiTheme="minorHAnsi" w:hAnsiTheme="minorHAnsi" w:cstheme="minorHAnsi"/>
                <w:sz w:val="22"/>
                <w:szCs w:val="22"/>
              </w:rPr>
            </w:pPr>
            <w:r w:rsidRPr="001167EC">
              <w:rPr>
                <w:rFonts w:asciiTheme="minorHAnsi" w:hAnsiTheme="minorHAnsi" w:cstheme="minorHAnsi"/>
                <w:sz w:val="24"/>
              </w:rPr>
              <w:t>Course Website:</w:t>
            </w:r>
          </w:p>
        </w:tc>
        <w:tc>
          <w:tcPr>
            <w:tcW w:w="7020" w:type="dxa"/>
          </w:tcPr>
          <w:p w14:paraId="1F0EC584" w14:textId="4E419A69" w:rsidR="00D836CB" w:rsidRPr="001167EC" w:rsidRDefault="00D836CB" w:rsidP="00616A3B">
            <w:pPr>
              <w:rPr>
                <w:rFonts w:asciiTheme="minorHAnsi" w:hAnsiTheme="minorHAnsi" w:cstheme="minorHAnsi"/>
                <w:sz w:val="22"/>
                <w:szCs w:val="22"/>
              </w:rPr>
            </w:pPr>
            <w:hyperlink r:id="rId10" w:history="1">
              <w:r w:rsidRPr="001167EC">
                <w:rPr>
                  <w:rStyle w:val="Hyperlink"/>
                  <w:rFonts w:asciiTheme="minorHAnsi" w:hAnsiTheme="minorHAnsi" w:cstheme="minorHAnsi"/>
                  <w:sz w:val="22"/>
                  <w:szCs w:val="22"/>
                </w:rPr>
                <w:t>http://math.bju.edu/ma301/</w:t>
              </w:r>
            </w:hyperlink>
          </w:p>
        </w:tc>
      </w:tr>
      <w:tr w:rsidR="00D836CB" w:rsidRPr="001167EC" w14:paraId="4F390492" w14:textId="77777777" w:rsidTr="003A0541">
        <w:trPr>
          <w:cantSplit/>
        </w:trPr>
        <w:tc>
          <w:tcPr>
            <w:tcW w:w="1980" w:type="dxa"/>
          </w:tcPr>
          <w:p w14:paraId="115A59EA" w14:textId="723BC76A" w:rsidR="00D836CB" w:rsidRPr="001167EC" w:rsidRDefault="00D836CB" w:rsidP="00616A3B">
            <w:pPr>
              <w:rPr>
                <w:rFonts w:asciiTheme="minorHAnsi" w:hAnsiTheme="minorHAnsi" w:cstheme="minorHAnsi"/>
                <w:sz w:val="24"/>
              </w:rPr>
            </w:pPr>
          </w:p>
        </w:tc>
        <w:tc>
          <w:tcPr>
            <w:tcW w:w="7020" w:type="dxa"/>
          </w:tcPr>
          <w:p w14:paraId="523826E5" w14:textId="04B015AA" w:rsidR="00D836CB" w:rsidRPr="001167EC" w:rsidRDefault="00D836CB" w:rsidP="00616A3B">
            <w:pPr>
              <w:rPr>
                <w:rFonts w:asciiTheme="minorHAnsi" w:hAnsiTheme="minorHAnsi" w:cstheme="minorHAnsi"/>
                <w:sz w:val="22"/>
                <w:szCs w:val="22"/>
              </w:rPr>
            </w:pPr>
          </w:p>
        </w:tc>
      </w:tr>
    </w:tbl>
    <w:p w14:paraId="64BEAF51" w14:textId="6B71B1F8" w:rsidR="00FA5646" w:rsidRPr="001167EC" w:rsidRDefault="00D16105" w:rsidP="00FA5646">
      <w:pPr>
        <w:pStyle w:val="Heading3"/>
        <w:jc w:val="both"/>
        <w:rPr>
          <w:rFonts w:asciiTheme="minorHAnsi" w:hAnsiTheme="minorHAnsi" w:cstheme="minorHAnsi"/>
          <w:sz w:val="22"/>
          <w:szCs w:val="22"/>
        </w:rPr>
      </w:pPr>
      <w:r w:rsidRPr="001167EC">
        <w:rPr>
          <w:rFonts w:asciiTheme="minorHAnsi" w:hAnsiTheme="minorHAnsi" w:cstheme="minorHAnsi"/>
          <w:sz w:val="22"/>
          <w:szCs w:val="22"/>
        </w:rPr>
        <w:t>Course Description</w:t>
      </w:r>
      <w:r w:rsidR="00FA5646" w:rsidRPr="001167EC">
        <w:rPr>
          <w:rFonts w:asciiTheme="minorHAnsi" w:hAnsiTheme="minorHAnsi" w:cstheme="minorHAnsi"/>
          <w:sz w:val="22"/>
          <w:szCs w:val="22"/>
        </w:rPr>
        <w:t>:</w:t>
      </w:r>
    </w:p>
    <w:p w14:paraId="025897FD" w14:textId="77777777" w:rsidR="006719B3" w:rsidRPr="001167EC" w:rsidRDefault="006719B3" w:rsidP="00FA5646">
      <w:pPr>
        <w:jc w:val="both"/>
        <w:rPr>
          <w:rFonts w:asciiTheme="minorHAnsi" w:hAnsiTheme="minorHAnsi" w:cstheme="minorHAnsi"/>
          <w:color w:val="444444"/>
          <w:sz w:val="22"/>
          <w:szCs w:val="22"/>
          <w:lang w:val="en"/>
        </w:rPr>
      </w:pPr>
      <w:r w:rsidRPr="001167EC">
        <w:rPr>
          <w:rFonts w:asciiTheme="minorHAnsi" w:hAnsiTheme="minorHAnsi" w:cstheme="minorHAnsi"/>
          <w:color w:val="444444"/>
          <w:sz w:val="22"/>
          <w:szCs w:val="22"/>
          <w:lang w:val="en"/>
        </w:rPr>
        <w:t>Euclidean vector space, vector operations, equation of lines and planes in n-dimensional space, equations (</w:t>
      </w:r>
      <w:r w:rsidR="00171F75" w:rsidRPr="001167EC">
        <w:rPr>
          <w:rFonts w:asciiTheme="minorHAnsi" w:hAnsiTheme="minorHAnsi" w:cstheme="minorHAnsi"/>
          <w:color w:val="444444"/>
          <w:sz w:val="22"/>
          <w:szCs w:val="22"/>
          <w:lang w:val="en"/>
        </w:rPr>
        <w:t>including</w:t>
      </w:r>
      <w:r w:rsidRPr="001167EC">
        <w:rPr>
          <w:rFonts w:asciiTheme="minorHAnsi" w:hAnsiTheme="minorHAnsi" w:cstheme="minorHAnsi"/>
          <w:color w:val="444444"/>
          <w:sz w:val="22"/>
          <w:szCs w:val="22"/>
          <w:lang w:val="en"/>
        </w:rPr>
        <w:t xml:space="preserve"> conversions from one coordinate space to another) and graphing in 3-dimensions in rectangular, </w:t>
      </w:r>
      <w:proofErr w:type="gramStart"/>
      <w:r w:rsidRPr="001167EC">
        <w:rPr>
          <w:rFonts w:asciiTheme="minorHAnsi" w:hAnsiTheme="minorHAnsi" w:cstheme="minorHAnsi"/>
          <w:color w:val="444444"/>
          <w:sz w:val="22"/>
          <w:szCs w:val="22"/>
          <w:lang w:val="en"/>
        </w:rPr>
        <w:t>cylindrical</w:t>
      </w:r>
      <w:proofErr w:type="gramEnd"/>
      <w:r w:rsidRPr="001167EC">
        <w:rPr>
          <w:rFonts w:asciiTheme="minorHAnsi" w:hAnsiTheme="minorHAnsi" w:cstheme="minorHAnsi"/>
          <w:color w:val="444444"/>
          <w:sz w:val="22"/>
          <w:szCs w:val="22"/>
          <w:lang w:val="en"/>
        </w:rPr>
        <w:t xml:space="preserve"> and spherical coordinates. Theory and applications of f</w:t>
      </w:r>
      <w:r w:rsidR="00D47C5C" w:rsidRPr="001167EC">
        <w:rPr>
          <w:rFonts w:asciiTheme="minorHAnsi" w:hAnsiTheme="minorHAnsi" w:cstheme="minorHAnsi"/>
          <w:color w:val="444444"/>
          <w:sz w:val="22"/>
          <w:szCs w:val="22"/>
          <w:lang w:val="en"/>
        </w:rPr>
        <w:t xml:space="preserve">unctions of more than one variable, partial differentiation, multiple integration, vector analysis, theorems of Green and Stokes. </w:t>
      </w:r>
    </w:p>
    <w:p w14:paraId="1BCB650F" w14:textId="77777777" w:rsidR="006719B3" w:rsidRPr="001167EC" w:rsidRDefault="006719B3" w:rsidP="00FA5646">
      <w:pPr>
        <w:jc w:val="both"/>
        <w:rPr>
          <w:rFonts w:asciiTheme="minorHAnsi" w:hAnsiTheme="minorHAnsi" w:cstheme="minorHAnsi"/>
          <w:noProof/>
          <w:sz w:val="22"/>
          <w:szCs w:val="22"/>
        </w:rPr>
      </w:pPr>
    </w:p>
    <w:p w14:paraId="64F0A101" w14:textId="77777777" w:rsidR="00FA5646" w:rsidRPr="001167EC" w:rsidRDefault="00D47C5C" w:rsidP="00FA5646">
      <w:pPr>
        <w:jc w:val="both"/>
        <w:rPr>
          <w:rFonts w:asciiTheme="minorHAnsi" w:hAnsiTheme="minorHAnsi" w:cstheme="minorHAnsi"/>
          <w:sz w:val="22"/>
          <w:szCs w:val="22"/>
        </w:rPr>
      </w:pPr>
      <w:r w:rsidRPr="001167EC">
        <w:rPr>
          <w:rFonts w:asciiTheme="minorHAnsi" w:hAnsiTheme="minorHAnsi" w:cstheme="minorHAnsi"/>
          <w:b/>
          <w:noProof/>
          <w:sz w:val="22"/>
          <w:szCs w:val="22"/>
        </w:rPr>
        <w:t>Prerequisiste</w:t>
      </w:r>
      <w:r w:rsidRPr="001167EC">
        <w:rPr>
          <w:rFonts w:asciiTheme="minorHAnsi" w:hAnsiTheme="minorHAnsi" w:cstheme="minorHAnsi"/>
          <w:noProof/>
          <w:sz w:val="22"/>
          <w:szCs w:val="22"/>
        </w:rPr>
        <w:t xml:space="preserve"> a C</w:t>
      </w:r>
      <w:r w:rsidR="006719B3" w:rsidRPr="001167EC">
        <w:rPr>
          <w:rFonts w:asciiTheme="minorHAnsi" w:hAnsiTheme="minorHAnsi" w:cstheme="minorHAnsi"/>
          <w:noProof/>
          <w:sz w:val="22"/>
          <w:szCs w:val="22"/>
        </w:rPr>
        <w:t>- or better in Ma 2</w:t>
      </w:r>
      <w:r w:rsidRPr="001167EC">
        <w:rPr>
          <w:rFonts w:asciiTheme="minorHAnsi" w:hAnsiTheme="minorHAnsi" w:cstheme="minorHAnsi"/>
          <w:noProof/>
          <w:sz w:val="22"/>
          <w:szCs w:val="22"/>
        </w:rPr>
        <w:t>0</w:t>
      </w:r>
      <w:r w:rsidR="00321FFD" w:rsidRPr="001167EC">
        <w:rPr>
          <w:rFonts w:asciiTheme="minorHAnsi" w:hAnsiTheme="minorHAnsi" w:cstheme="minorHAnsi"/>
          <w:noProof/>
          <w:sz w:val="22"/>
          <w:szCs w:val="22"/>
        </w:rPr>
        <w:t>2</w:t>
      </w:r>
    </w:p>
    <w:p w14:paraId="7E5D88D0" w14:textId="77777777" w:rsidR="00FA5646" w:rsidRPr="001167EC" w:rsidRDefault="00FA5646" w:rsidP="00FA5646">
      <w:pPr>
        <w:pStyle w:val="Heading3"/>
        <w:jc w:val="both"/>
        <w:rPr>
          <w:rFonts w:asciiTheme="minorHAnsi" w:hAnsiTheme="minorHAnsi" w:cstheme="minorHAnsi"/>
          <w:b w:val="0"/>
          <w:sz w:val="22"/>
          <w:szCs w:val="22"/>
        </w:rPr>
      </w:pPr>
      <w:r w:rsidRPr="001167EC">
        <w:rPr>
          <w:rFonts w:asciiTheme="minorHAnsi" w:hAnsiTheme="minorHAnsi" w:cstheme="minorHAnsi"/>
          <w:sz w:val="22"/>
          <w:szCs w:val="22"/>
        </w:rPr>
        <w:t xml:space="preserve">Course Context:  </w:t>
      </w:r>
      <w:r w:rsidRPr="001167EC">
        <w:rPr>
          <w:rFonts w:asciiTheme="minorHAnsi" w:hAnsiTheme="minorHAnsi" w:cstheme="minorHAnsi"/>
          <w:b w:val="0"/>
          <w:sz w:val="22"/>
          <w:szCs w:val="22"/>
        </w:rPr>
        <w:t xml:space="preserve">This course supports the following objectives of the </w:t>
      </w:r>
      <w:r w:rsidR="00D47C5C" w:rsidRPr="001167EC">
        <w:rPr>
          <w:rFonts w:asciiTheme="minorHAnsi" w:hAnsiTheme="minorHAnsi" w:cstheme="minorHAnsi"/>
          <w:b w:val="0"/>
          <w:sz w:val="22"/>
          <w:szCs w:val="22"/>
        </w:rPr>
        <w:t xml:space="preserve">mathematics and </w:t>
      </w:r>
      <w:r w:rsidRPr="001167EC">
        <w:rPr>
          <w:rFonts w:asciiTheme="minorHAnsi" w:hAnsiTheme="minorHAnsi" w:cstheme="minorHAnsi"/>
          <w:b w:val="0"/>
          <w:sz w:val="22"/>
          <w:szCs w:val="22"/>
        </w:rPr>
        <w:t>actuarial program:</w:t>
      </w:r>
    </w:p>
    <w:p w14:paraId="65569184" w14:textId="77777777" w:rsidR="00D47C5C" w:rsidRPr="001167EC" w:rsidRDefault="00D47C5C" w:rsidP="00FA5646">
      <w:pPr>
        <w:tabs>
          <w:tab w:val="left" w:pos="1260"/>
          <w:tab w:val="right" w:pos="5472"/>
        </w:tabs>
        <w:ind w:left="1260" w:hanging="900"/>
        <w:jc w:val="both"/>
        <w:rPr>
          <w:rFonts w:asciiTheme="minorHAnsi" w:hAnsiTheme="minorHAnsi" w:cstheme="minorHAnsi"/>
          <w:sz w:val="22"/>
          <w:szCs w:val="22"/>
        </w:rPr>
      </w:pPr>
      <w:r w:rsidRPr="001167EC">
        <w:rPr>
          <w:rFonts w:asciiTheme="minorHAnsi" w:hAnsiTheme="minorHAnsi" w:cstheme="minorHAnsi"/>
          <w:sz w:val="22"/>
          <w:szCs w:val="22"/>
        </w:rPr>
        <w:t>MM1:</w:t>
      </w:r>
      <w:r w:rsidRPr="001167EC">
        <w:rPr>
          <w:rFonts w:asciiTheme="minorHAnsi" w:hAnsiTheme="minorHAnsi" w:cstheme="minorHAnsi"/>
          <w:sz w:val="22"/>
          <w:szCs w:val="22"/>
        </w:rPr>
        <w:tab/>
      </w:r>
      <w:r w:rsidR="002172DF" w:rsidRPr="001167EC">
        <w:rPr>
          <w:rFonts w:asciiTheme="minorHAnsi" w:hAnsiTheme="minorHAnsi" w:cstheme="minorHAnsi"/>
          <w:sz w:val="22"/>
          <w:szCs w:val="22"/>
        </w:rPr>
        <w:t>Progress logically from premises to valid conclusions in a variety of mathematical contexts.</w:t>
      </w:r>
    </w:p>
    <w:p w14:paraId="45195BD4" w14:textId="77777777" w:rsidR="00D47C5C" w:rsidRPr="001167EC" w:rsidRDefault="00D47C5C" w:rsidP="00FA5646">
      <w:pPr>
        <w:tabs>
          <w:tab w:val="left" w:pos="1260"/>
          <w:tab w:val="right" w:pos="5472"/>
        </w:tabs>
        <w:ind w:left="1260" w:hanging="900"/>
        <w:jc w:val="both"/>
        <w:rPr>
          <w:rFonts w:asciiTheme="minorHAnsi" w:hAnsiTheme="minorHAnsi" w:cstheme="minorHAnsi"/>
          <w:sz w:val="22"/>
          <w:szCs w:val="22"/>
        </w:rPr>
      </w:pPr>
      <w:r w:rsidRPr="001167EC">
        <w:rPr>
          <w:rFonts w:asciiTheme="minorHAnsi" w:hAnsiTheme="minorHAnsi" w:cstheme="minorHAnsi"/>
          <w:sz w:val="22"/>
          <w:szCs w:val="22"/>
        </w:rPr>
        <w:t>MM2:</w:t>
      </w:r>
      <w:r w:rsidRPr="001167EC">
        <w:rPr>
          <w:rFonts w:asciiTheme="minorHAnsi" w:hAnsiTheme="minorHAnsi" w:cstheme="minorHAnsi"/>
          <w:sz w:val="22"/>
          <w:szCs w:val="22"/>
        </w:rPr>
        <w:tab/>
      </w:r>
      <w:r w:rsidR="002172DF" w:rsidRPr="001167EC">
        <w:rPr>
          <w:rFonts w:asciiTheme="minorHAnsi" w:hAnsiTheme="minorHAnsi" w:cstheme="minorHAnsi"/>
          <w:sz w:val="22"/>
          <w:szCs w:val="22"/>
        </w:rPr>
        <w:t>Apply mathematics to model real-life situations.</w:t>
      </w:r>
    </w:p>
    <w:p w14:paraId="78E4BCE9" w14:textId="77777777" w:rsidR="00D47C5C" w:rsidRPr="001167EC" w:rsidRDefault="00D47C5C" w:rsidP="00FA5646">
      <w:pPr>
        <w:tabs>
          <w:tab w:val="left" w:pos="1260"/>
          <w:tab w:val="right" w:pos="5472"/>
        </w:tabs>
        <w:ind w:left="1260" w:hanging="900"/>
        <w:jc w:val="both"/>
        <w:rPr>
          <w:rFonts w:asciiTheme="minorHAnsi" w:hAnsiTheme="minorHAnsi" w:cstheme="minorHAnsi"/>
          <w:sz w:val="22"/>
          <w:szCs w:val="22"/>
        </w:rPr>
      </w:pPr>
      <w:r w:rsidRPr="001167EC">
        <w:rPr>
          <w:rFonts w:asciiTheme="minorHAnsi" w:hAnsiTheme="minorHAnsi" w:cstheme="minorHAnsi"/>
          <w:sz w:val="22"/>
          <w:szCs w:val="22"/>
        </w:rPr>
        <w:t>MM3:</w:t>
      </w:r>
      <w:r w:rsidRPr="001167EC">
        <w:rPr>
          <w:rFonts w:asciiTheme="minorHAnsi" w:hAnsiTheme="minorHAnsi" w:cstheme="minorHAnsi"/>
          <w:sz w:val="22"/>
          <w:szCs w:val="22"/>
        </w:rPr>
        <w:tab/>
      </w:r>
      <w:r w:rsidR="002172DF" w:rsidRPr="001167EC">
        <w:rPr>
          <w:rFonts w:asciiTheme="minorHAnsi" w:hAnsiTheme="minorHAnsi" w:cstheme="minorHAnsi"/>
          <w:sz w:val="22"/>
          <w:szCs w:val="22"/>
        </w:rPr>
        <w:t>Select and use technology for understanding, as well as a labor-saving or problem-solving tool.</w:t>
      </w:r>
    </w:p>
    <w:p w14:paraId="7A30423C" w14:textId="77777777" w:rsidR="00FA5646" w:rsidRPr="001167EC" w:rsidRDefault="00FA5646" w:rsidP="00FA5646">
      <w:pPr>
        <w:tabs>
          <w:tab w:val="left" w:pos="1260"/>
          <w:tab w:val="right" w:pos="5472"/>
        </w:tabs>
        <w:ind w:left="1260" w:hanging="900"/>
        <w:jc w:val="both"/>
        <w:rPr>
          <w:rFonts w:asciiTheme="minorHAnsi" w:hAnsiTheme="minorHAnsi" w:cstheme="minorHAnsi"/>
          <w:sz w:val="22"/>
          <w:szCs w:val="22"/>
        </w:rPr>
      </w:pPr>
      <w:r w:rsidRPr="001167EC">
        <w:rPr>
          <w:rFonts w:asciiTheme="minorHAnsi" w:hAnsiTheme="minorHAnsi" w:cstheme="minorHAnsi"/>
          <w:sz w:val="22"/>
          <w:szCs w:val="22"/>
        </w:rPr>
        <w:t>ASM1:</w:t>
      </w:r>
      <w:r w:rsidRPr="001167EC">
        <w:rPr>
          <w:rFonts w:asciiTheme="minorHAnsi" w:hAnsiTheme="minorHAnsi" w:cstheme="minorHAnsi"/>
          <w:sz w:val="22"/>
          <w:szCs w:val="22"/>
        </w:rPr>
        <w:tab/>
        <w:t>Solve problems using standard mathematical techniques.</w:t>
      </w:r>
    </w:p>
    <w:p w14:paraId="2869E0EC" w14:textId="77777777" w:rsidR="00FA5646" w:rsidRPr="001167EC" w:rsidRDefault="00FA5646" w:rsidP="00FA5646">
      <w:pPr>
        <w:tabs>
          <w:tab w:val="left" w:pos="1260"/>
          <w:tab w:val="right" w:pos="5472"/>
        </w:tabs>
        <w:ind w:left="1260" w:hanging="900"/>
        <w:jc w:val="both"/>
        <w:rPr>
          <w:rFonts w:asciiTheme="minorHAnsi" w:hAnsiTheme="minorHAnsi" w:cstheme="minorHAnsi"/>
          <w:sz w:val="22"/>
          <w:szCs w:val="22"/>
        </w:rPr>
      </w:pPr>
      <w:r w:rsidRPr="001167EC">
        <w:rPr>
          <w:rFonts w:asciiTheme="minorHAnsi" w:hAnsiTheme="minorHAnsi" w:cstheme="minorHAnsi"/>
          <w:sz w:val="22"/>
          <w:szCs w:val="22"/>
        </w:rPr>
        <w:t>ASM2:</w:t>
      </w:r>
      <w:r w:rsidRPr="001167EC">
        <w:rPr>
          <w:rFonts w:asciiTheme="minorHAnsi" w:hAnsiTheme="minorHAnsi" w:cstheme="minorHAnsi"/>
          <w:sz w:val="22"/>
          <w:szCs w:val="22"/>
        </w:rPr>
        <w:tab/>
        <w:t>Progress logically from premises to valid conclusions in a variety of mathematical and applied contexts including analysis, statistics (both theoretical and applied), probability and finance.</w:t>
      </w:r>
    </w:p>
    <w:p w14:paraId="00E69195" w14:textId="77777777" w:rsidR="00FA5646" w:rsidRPr="001167EC" w:rsidRDefault="00FA5646" w:rsidP="00FA5646">
      <w:pPr>
        <w:tabs>
          <w:tab w:val="left" w:pos="1260"/>
          <w:tab w:val="right" w:pos="5472"/>
        </w:tabs>
        <w:ind w:left="1260" w:hanging="900"/>
        <w:jc w:val="both"/>
        <w:rPr>
          <w:rFonts w:asciiTheme="minorHAnsi" w:hAnsiTheme="minorHAnsi" w:cstheme="minorHAnsi"/>
          <w:sz w:val="22"/>
          <w:szCs w:val="22"/>
        </w:rPr>
      </w:pPr>
      <w:r w:rsidRPr="001167EC">
        <w:rPr>
          <w:rFonts w:asciiTheme="minorHAnsi" w:hAnsiTheme="minorHAnsi" w:cstheme="minorHAnsi"/>
          <w:sz w:val="22"/>
          <w:szCs w:val="22"/>
        </w:rPr>
        <w:t xml:space="preserve">ASM3: </w:t>
      </w:r>
      <w:r w:rsidRPr="001167EC">
        <w:rPr>
          <w:rFonts w:asciiTheme="minorHAnsi" w:hAnsiTheme="minorHAnsi" w:cstheme="minorHAnsi"/>
          <w:sz w:val="22"/>
          <w:szCs w:val="22"/>
        </w:rPr>
        <w:tab/>
        <w:t>Apply mathematics to actuarial problems (such as financial math and probability modeling) in exercising the biblical mandate to have dominion over the earth.</w:t>
      </w:r>
    </w:p>
    <w:p w14:paraId="286BBE6C" w14:textId="77777777" w:rsidR="00FA5646" w:rsidRPr="001167EC" w:rsidRDefault="00FA5646" w:rsidP="00FA5646">
      <w:pPr>
        <w:tabs>
          <w:tab w:val="left" w:pos="1260"/>
          <w:tab w:val="right" w:pos="5472"/>
        </w:tabs>
        <w:ind w:left="1260" w:hanging="900"/>
        <w:jc w:val="both"/>
        <w:rPr>
          <w:rFonts w:asciiTheme="minorHAnsi" w:hAnsiTheme="minorHAnsi" w:cstheme="minorHAnsi"/>
          <w:sz w:val="22"/>
          <w:szCs w:val="22"/>
        </w:rPr>
      </w:pPr>
      <w:r w:rsidRPr="001167EC">
        <w:rPr>
          <w:rFonts w:asciiTheme="minorHAnsi" w:hAnsiTheme="minorHAnsi" w:cstheme="minorHAnsi"/>
          <w:sz w:val="22"/>
          <w:szCs w:val="22"/>
        </w:rPr>
        <w:t xml:space="preserve">ASM4:  </w:t>
      </w:r>
      <w:r w:rsidRPr="001167EC">
        <w:rPr>
          <w:rFonts w:asciiTheme="minorHAnsi" w:hAnsiTheme="minorHAnsi" w:cstheme="minorHAnsi"/>
          <w:sz w:val="22"/>
          <w:szCs w:val="22"/>
        </w:rPr>
        <w:tab/>
        <w:t>Use technology as a tool for understanding as well as a labor-saving or problem-solving tool.</w:t>
      </w:r>
    </w:p>
    <w:p w14:paraId="4874FF0A" w14:textId="77777777" w:rsidR="006719B3" w:rsidRPr="001167EC" w:rsidRDefault="00FA5646" w:rsidP="006719B3">
      <w:pPr>
        <w:pStyle w:val="Heading3"/>
        <w:jc w:val="both"/>
        <w:rPr>
          <w:rFonts w:asciiTheme="minorHAnsi" w:hAnsiTheme="minorHAnsi" w:cstheme="minorHAnsi"/>
          <w:sz w:val="22"/>
          <w:szCs w:val="22"/>
        </w:rPr>
      </w:pPr>
      <w:r w:rsidRPr="001167EC">
        <w:rPr>
          <w:rFonts w:asciiTheme="minorHAnsi" w:hAnsiTheme="minorHAnsi" w:cstheme="minorHAnsi"/>
          <w:sz w:val="22"/>
          <w:szCs w:val="22"/>
        </w:rPr>
        <w:t>Course Goals:</w:t>
      </w:r>
    </w:p>
    <w:p w14:paraId="4B6904C0" w14:textId="77777777" w:rsidR="006719B3" w:rsidRPr="001167EC" w:rsidRDefault="002172DF" w:rsidP="006719B3">
      <w:pPr>
        <w:numPr>
          <w:ilvl w:val="0"/>
          <w:numId w:val="11"/>
        </w:numPr>
        <w:tabs>
          <w:tab w:val="clear" w:pos="360"/>
          <w:tab w:val="num" w:pos="1080"/>
          <w:tab w:val="right" w:pos="5472"/>
        </w:tabs>
        <w:ind w:left="1080" w:hanging="720"/>
        <w:jc w:val="both"/>
        <w:rPr>
          <w:rFonts w:asciiTheme="minorHAnsi" w:hAnsiTheme="minorHAnsi" w:cstheme="minorHAnsi"/>
          <w:sz w:val="22"/>
          <w:szCs w:val="22"/>
        </w:rPr>
      </w:pPr>
      <w:r w:rsidRPr="001167EC">
        <w:rPr>
          <w:rFonts w:asciiTheme="minorHAnsi" w:hAnsiTheme="minorHAnsi" w:cstheme="minorHAnsi"/>
          <w:sz w:val="22"/>
          <w:szCs w:val="22"/>
        </w:rPr>
        <w:t>Develop mathematical maturity in the following areas:</w:t>
      </w:r>
    </w:p>
    <w:p w14:paraId="16E8214E" w14:textId="77777777" w:rsidR="006719B3" w:rsidRPr="001167EC" w:rsidRDefault="006719B3" w:rsidP="006719B3">
      <w:pPr>
        <w:tabs>
          <w:tab w:val="right" w:pos="5472"/>
        </w:tabs>
        <w:ind w:left="1440"/>
        <w:jc w:val="both"/>
        <w:rPr>
          <w:rFonts w:asciiTheme="minorHAnsi" w:hAnsiTheme="minorHAnsi" w:cstheme="minorHAnsi"/>
          <w:sz w:val="22"/>
          <w:szCs w:val="22"/>
        </w:rPr>
      </w:pPr>
      <w:r w:rsidRPr="001167EC">
        <w:rPr>
          <w:rFonts w:asciiTheme="minorHAnsi" w:hAnsiTheme="minorHAnsi" w:cstheme="minorHAnsi"/>
          <w:sz w:val="22"/>
          <w:szCs w:val="22"/>
        </w:rPr>
        <w:t xml:space="preserve">Two and </w:t>
      </w:r>
      <w:r w:rsidR="00321FFD" w:rsidRPr="001167EC">
        <w:rPr>
          <w:rFonts w:asciiTheme="minorHAnsi" w:hAnsiTheme="minorHAnsi" w:cstheme="minorHAnsi"/>
          <w:sz w:val="22"/>
          <w:szCs w:val="22"/>
        </w:rPr>
        <w:t>three-dimensional</w:t>
      </w:r>
      <w:r w:rsidRPr="001167EC">
        <w:rPr>
          <w:rFonts w:asciiTheme="minorHAnsi" w:hAnsiTheme="minorHAnsi" w:cstheme="minorHAnsi"/>
          <w:sz w:val="22"/>
          <w:szCs w:val="22"/>
        </w:rPr>
        <w:t xml:space="preserve"> vector spaces and their uses</w:t>
      </w:r>
      <w:r w:rsidRPr="001167EC">
        <w:rPr>
          <w:rFonts w:asciiTheme="minorHAnsi" w:hAnsiTheme="minorHAnsi" w:cstheme="minorHAnsi"/>
          <w:sz w:val="22"/>
          <w:szCs w:val="22"/>
        </w:rPr>
        <w:tab/>
        <w:t xml:space="preserve"> </w:t>
      </w:r>
    </w:p>
    <w:p w14:paraId="625261DC" w14:textId="77777777" w:rsidR="002172DF" w:rsidRPr="001167EC" w:rsidRDefault="002172DF" w:rsidP="002172DF">
      <w:pPr>
        <w:tabs>
          <w:tab w:val="left" w:pos="1440"/>
          <w:tab w:val="right" w:pos="5472"/>
        </w:tabs>
        <w:ind w:left="1080"/>
        <w:jc w:val="both"/>
        <w:rPr>
          <w:rFonts w:asciiTheme="minorHAnsi" w:hAnsiTheme="minorHAnsi" w:cstheme="minorHAnsi"/>
          <w:sz w:val="22"/>
          <w:szCs w:val="22"/>
        </w:rPr>
      </w:pPr>
      <w:r w:rsidRPr="001167EC">
        <w:rPr>
          <w:rFonts w:asciiTheme="minorHAnsi" w:hAnsiTheme="minorHAnsi" w:cstheme="minorHAnsi"/>
          <w:sz w:val="22"/>
          <w:szCs w:val="22"/>
        </w:rPr>
        <w:tab/>
        <w:t>Three-dimensional drawings and analysis</w:t>
      </w:r>
    </w:p>
    <w:p w14:paraId="0D811B6D" w14:textId="77777777" w:rsidR="002172DF" w:rsidRPr="001167EC" w:rsidRDefault="002172DF" w:rsidP="002172DF">
      <w:pPr>
        <w:tabs>
          <w:tab w:val="left" w:pos="1440"/>
          <w:tab w:val="right" w:pos="5472"/>
        </w:tabs>
        <w:ind w:left="1080"/>
        <w:jc w:val="both"/>
        <w:rPr>
          <w:rFonts w:asciiTheme="minorHAnsi" w:hAnsiTheme="minorHAnsi" w:cstheme="minorHAnsi"/>
          <w:sz w:val="22"/>
          <w:szCs w:val="22"/>
        </w:rPr>
      </w:pPr>
      <w:r w:rsidRPr="001167EC">
        <w:rPr>
          <w:rFonts w:asciiTheme="minorHAnsi" w:hAnsiTheme="minorHAnsi" w:cstheme="minorHAnsi"/>
          <w:sz w:val="22"/>
          <w:szCs w:val="22"/>
        </w:rPr>
        <w:tab/>
        <w:t>Problem-solving, especially the development of transferable techniques</w:t>
      </w:r>
    </w:p>
    <w:p w14:paraId="2D05EAA8" w14:textId="77777777" w:rsidR="002172DF" w:rsidRPr="001167EC" w:rsidRDefault="002172DF" w:rsidP="002172DF">
      <w:pPr>
        <w:tabs>
          <w:tab w:val="left" w:pos="1440"/>
          <w:tab w:val="right" w:pos="5472"/>
        </w:tabs>
        <w:ind w:left="1080"/>
        <w:jc w:val="both"/>
        <w:rPr>
          <w:rFonts w:asciiTheme="minorHAnsi" w:hAnsiTheme="minorHAnsi" w:cstheme="minorHAnsi"/>
          <w:sz w:val="22"/>
          <w:szCs w:val="22"/>
        </w:rPr>
      </w:pPr>
      <w:r w:rsidRPr="001167EC">
        <w:rPr>
          <w:rFonts w:asciiTheme="minorHAnsi" w:hAnsiTheme="minorHAnsi" w:cstheme="minorHAnsi"/>
          <w:sz w:val="22"/>
          <w:szCs w:val="22"/>
        </w:rPr>
        <w:tab/>
        <w:t>Application</w:t>
      </w:r>
      <w:r w:rsidR="00DA58D4" w:rsidRPr="001167EC">
        <w:rPr>
          <w:rFonts w:asciiTheme="minorHAnsi" w:hAnsiTheme="minorHAnsi" w:cstheme="minorHAnsi"/>
          <w:sz w:val="22"/>
          <w:szCs w:val="22"/>
        </w:rPr>
        <w:t>s</w:t>
      </w:r>
      <w:r w:rsidRPr="001167EC">
        <w:rPr>
          <w:rFonts w:asciiTheme="minorHAnsi" w:hAnsiTheme="minorHAnsi" w:cstheme="minorHAnsi"/>
          <w:sz w:val="22"/>
          <w:szCs w:val="22"/>
        </w:rPr>
        <w:t xml:space="preserve"> of multi-dimensional calculus </w:t>
      </w:r>
    </w:p>
    <w:p w14:paraId="34F82C37" w14:textId="77777777" w:rsidR="00A527AB" w:rsidRDefault="00DA58D4" w:rsidP="00A527AB">
      <w:pPr>
        <w:tabs>
          <w:tab w:val="left" w:pos="1080"/>
          <w:tab w:val="left" w:pos="1440"/>
          <w:tab w:val="right" w:pos="5472"/>
        </w:tabs>
        <w:ind w:left="1080"/>
        <w:jc w:val="both"/>
        <w:rPr>
          <w:rFonts w:asciiTheme="minorHAnsi" w:hAnsiTheme="minorHAnsi" w:cstheme="minorHAnsi"/>
          <w:sz w:val="22"/>
          <w:szCs w:val="22"/>
        </w:rPr>
        <w:sectPr w:rsidR="00A527AB" w:rsidSect="00D80BA5">
          <w:type w:val="continuous"/>
          <w:pgSz w:w="12240" w:h="15840"/>
          <w:pgMar w:top="576" w:right="1440" w:bottom="1440" w:left="1440" w:header="720" w:footer="720" w:gutter="0"/>
          <w:cols w:space="720"/>
          <w:docGrid w:linePitch="360"/>
        </w:sectPr>
      </w:pPr>
      <w:r w:rsidRPr="001167EC">
        <w:rPr>
          <w:rFonts w:asciiTheme="minorHAnsi" w:hAnsiTheme="minorHAnsi" w:cstheme="minorHAnsi"/>
          <w:sz w:val="22"/>
          <w:szCs w:val="22"/>
        </w:rPr>
        <w:tab/>
        <w:t xml:space="preserve">Extensions of other topics in mathematics such as single variate calculus, series, and linear </w:t>
      </w:r>
    </w:p>
    <w:p w14:paraId="57080280" w14:textId="77777777" w:rsidR="002172DF" w:rsidRPr="001167EC" w:rsidRDefault="00DA58D4" w:rsidP="00A527AB">
      <w:pPr>
        <w:tabs>
          <w:tab w:val="left" w:pos="1080"/>
          <w:tab w:val="left" w:pos="1440"/>
          <w:tab w:val="right" w:pos="5472"/>
        </w:tabs>
        <w:ind w:left="1080"/>
        <w:jc w:val="both"/>
        <w:rPr>
          <w:rFonts w:asciiTheme="minorHAnsi" w:hAnsiTheme="minorHAnsi" w:cstheme="minorHAnsi"/>
          <w:sz w:val="22"/>
          <w:szCs w:val="22"/>
        </w:rPr>
      </w:pPr>
      <w:r w:rsidRPr="001167EC">
        <w:rPr>
          <w:rFonts w:asciiTheme="minorHAnsi" w:hAnsiTheme="minorHAnsi" w:cstheme="minorHAnsi"/>
          <w:sz w:val="22"/>
          <w:szCs w:val="22"/>
        </w:rPr>
        <w:t>algebra</w:t>
      </w:r>
    </w:p>
    <w:p w14:paraId="6954CFAD" w14:textId="77777777" w:rsidR="00FA5646" w:rsidRPr="001167EC" w:rsidRDefault="00DA58D4" w:rsidP="00FA5646">
      <w:pPr>
        <w:numPr>
          <w:ilvl w:val="0"/>
          <w:numId w:val="11"/>
        </w:numPr>
        <w:tabs>
          <w:tab w:val="clear" w:pos="360"/>
          <w:tab w:val="num" w:pos="1080"/>
          <w:tab w:val="right" w:pos="5472"/>
        </w:tabs>
        <w:ind w:left="1080" w:hanging="720"/>
        <w:jc w:val="both"/>
        <w:rPr>
          <w:rFonts w:asciiTheme="minorHAnsi" w:hAnsiTheme="minorHAnsi" w:cstheme="minorHAnsi"/>
          <w:sz w:val="22"/>
          <w:szCs w:val="22"/>
        </w:rPr>
      </w:pPr>
      <w:r w:rsidRPr="001167EC">
        <w:rPr>
          <w:rFonts w:asciiTheme="minorHAnsi" w:hAnsiTheme="minorHAnsi" w:cstheme="minorHAnsi"/>
          <w:sz w:val="22"/>
          <w:szCs w:val="22"/>
        </w:rPr>
        <w:t>Develop the following skills:</w:t>
      </w:r>
    </w:p>
    <w:p w14:paraId="75AFFE41" w14:textId="77777777" w:rsidR="00DA58D4" w:rsidRPr="001167EC" w:rsidRDefault="009D00B2" w:rsidP="00DA58D4">
      <w:pPr>
        <w:tabs>
          <w:tab w:val="right" w:pos="5472"/>
        </w:tabs>
        <w:ind w:left="1440"/>
        <w:jc w:val="both"/>
        <w:rPr>
          <w:rFonts w:asciiTheme="minorHAnsi" w:hAnsiTheme="minorHAnsi" w:cstheme="minorHAnsi"/>
          <w:sz w:val="22"/>
          <w:szCs w:val="22"/>
        </w:rPr>
      </w:pPr>
      <w:r w:rsidRPr="001167EC">
        <w:rPr>
          <w:rFonts w:asciiTheme="minorHAnsi" w:hAnsiTheme="minorHAnsi" w:cstheme="minorHAnsi"/>
          <w:sz w:val="22"/>
          <w:szCs w:val="22"/>
        </w:rPr>
        <w:t>Development and use of standard multi-dimensional calculus models</w:t>
      </w:r>
    </w:p>
    <w:p w14:paraId="72F09859" w14:textId="5D99379A" w:rsidR="00321FFD" w:rsidRPr="001167EC" w:rsidRDefault="009D00B2" w:rsidP="00AC0E73">
      <w:pPr>
        <w:tabs>
          <w:tab w:val="right" w:pos="5472"/>
        </w:tabs>
        <w:ind w:left="1440"/>
        <w:jc w:val="both"/>
        <w:rPr>
          <w:rFonts w:asciiTheme="minorHAnsi" w:hAnsiTheme="minorHAnsi" w:cstheme="minorHAnsi"/>
          <w:sz w:val="22"/>
          <w:szCs w:val="22"/>
        </w:rPr>
      </w:pPr>
      <w:r w:rsidRPr="001167EC">
        <w:rPr>
          <w:rFonts w:asciiTheme="minorHAnsi" w:hAnsiTheme="minorHAnsi" w:cstheme="minorHAnsi"/>
          <w:sz w:val="22"/>
          <w:szCs w:val="22"/>
        </w:rPr>
        <w:lastRenderedPageBreak/>
        <w:t>Drawing and analyzing three-dimensional surfaces using calculus</w:t>
      </w:r>
    </w:p>
    <w:p w14:paraId="131192A9" w14:textId="77777777" w:rsidR="00FA5646" w:rsidRPr="001167EC" w:rsidRDefault="00FA5646" w:rsidP="00321FFD">
      <w:pPr>
        <w:tabs>
          <w:tab w:val="right" w:pos="5472"/>
        </w:tabs>
        <w:jc w:val="both"/>
        <w:rPr>
          <w:rFonts w:asciiTheme="minorHAnsi" w:hAnsiTheme="minorHAnsi" w:cstheme="minorHAnsi"/>
          <w:sz w:val="22"/>
          <w:szCs w:val="22"/>
        </w:rPr>
      </w:pPr>
      <w:r w:rsidRPr="001167EC">
        <w:rPr>
          <w:rStyle w:val="Heading3Char"/>
          <w:rFonts w:asciiTheme="minorHAnsi" w:hAnsiTheme="minorHAnsi" w:cstheme="minorHAnsi"/>
          <w:sz w:val="22"/>
          <w:szCs w:val="22"/>
        </w:rPr>
        <w:t>Course Objectives</w:t>
      </w:r>
      <w:r w:rsidRPr="001167EC">
        <w:rPr>
          <w:rFonts w:asciiTheme="minorHAnsi" w:hAnsiTheme="minorHAnsi" w:cstheme="minorHAnsi"/>
          <w:sz w:val="22"/>
          <w:szCs w:val="22"/>
        </w:rPr>
        <w:t>:  The student will be able t</w:t>
      </w:r>
      <w:r w:rsidR="009D44E3" w:rsidRPr="001167EC">
        <w:rPr>
          <w:rFonts w:asciiTheme="minorHAnsi" w:hAnsiTheme="minorHAnsi" w:cstheme="minorHAnsi"/>
          <w:sz w:val="22"/>
          <w:szCs w:val="22"/>
        </w:rPr>
        <w:t>o</w:t>
      </w:r>
    </w:p>
    <w:p w14:paraId="2434087B" w14:textId="02B8BC6C" w:rsidR="00192A7B" w:rsidRPr="001167EC" w:rsidRDefault="00192A7B" w:rsidP="00192A7B">
      <w:pPr>
        <w:numPr>
          <w:ilvl w:val="0"/>
          <w:numId w:val="2"/>
        </w:numPr>
        <w:tabs>
          <w:tab w:val="clear" w:pos="1080"/>
          <w:tab w:val="num" w:pos="720"/>
          <w:tab w:val="right" w:pos="5472"/>
        </w:tabs>
        <w:ind w:left="720"/>
        <w:jc w:val="both"/>
        <w:rPr>
          <w:rFonts w:asciiTheme="minorHAnsi" w:hAnsiTheme="minorHAnsi" w:cstheme="minorHAnsi"/>
          <w:bCs/>
          <w:sz w:val="22"/>
          <w:szCs w:val="22"/>
        </w:rPr>
      </w:pPr>
      <w:r w:rsidRPr="001167EC">
        <w:rPr>
          <w:rFonts w:asciiTheme="minorHAnsi" w:hAnsiTheme="minorHAnsi" w:cstheme="minorHAnsi"/>
          <w:bCs/>
          <w:sz w:val="22"/>
          <w:szCs w:val="22"/>
        </w:rPr>
        <w:t xml:space="preserve">Develop and use </w:t>
      </w:r>
      <w:r w:rsidR="00A0044A" w:rsidRPr="001167EC">
        <w:rPr>
          <w:rFonts w:asciiTheme="minorHAnsi" w:hAnsiTheme="minorHAnsi" w:cstheme="minorHAnsi"/>
          <w:bCs/>
          <w:sz w:val="22"/>
          <w:szCs w:val="22"/>
        </w:rPr>
        <w:t>two- and three-dimensional</w:t>
      </w:r>
      <w:r w:rsidRPr="001167EC">
        <w:rPr>
          <w:rFonts w:asciiTheme="minorHAnsi" w:hAnsiTheme="minorHAnsi" w:cstheme="minorHAnsi"/>
          <w:bCs/>
          <w:sz w:val="22"/>
          <w:szCs w:val="22"/>
        </w:rPr>
        <w:t xml:space="preserve"> vector spaces CG1,</w:t>
      </w:r>
      <w:r w:rsidR="00A0044A">
        <w:rPr>
          <w:rFonts w:asciiTheme="minorHAnsi" w:hAnsiTheme="minorHAnsi" w:cstheme="minorHAnsi"/>
          <w:bCs/>
          <w:sz w:val="22"/>
          <w:szCs w:val="22"/>
        </w:rPr>
        <w:t xml:space="preserve"> </w:t>
      </w:r>
      <w:r w:rsidRPr="001167EC">
        <w:rPr>
          <w:rFonts w:asciiTheme="minorHAnsi" w:hAnsiTheme="minorHAnsi" w:cstheme="minorHAnsi"/>
          <w:bCs/>
          <w:sz w:val="22"/>
          <w:szCs w:val="22"/>
        </w:rPr>
        <w:t>CG2</w:t>
      </w:r>
      <w:r w:rsidR="00EE2C3D" w:rsidRPr="001167EC">
        <w:rPr>
          <w:rFonts w:asciiTheme="minorHAnsi" w:hAnsiTheme="minorHAnsi" w:cstheme="minorHAnsi"/>
          <w:bCs/>
          <w:sz w:val="22"/>
          <w:szCs w:val="22"/>
        </w:rPr>
        <w:t xml:space="preserve"> (</w:t>
      </w:r>
      <w:r w:rsidRPr="001167EC">
        <w:rPr>
          <w:rFonts w:asciiTheme="minorHAnsi" w:hAnsiTheme="minorHAnsi" w:cstheme="minorHAnsi"/>
          <w:bCs/>
          <w:iCs/>
          <w:sz w:val="22"/>
          <w:szCs w:val="22"/>
        </w:rPr>
        <w:t xml:space="preserve">Assessed </w:t>
      </w:r>
      <w:r w:rsidR="00EE2C3D" w:rsidRPr="001167EC">
        <w:rPr>
          <w:rFonts w:asciiTheme="minorHAnsi" w:hAnsiTheme="minorHAnsi" w:cstheme="minorHAnsi"/>
          <w:bCs/>
          <w:iCs/>
          <w:sz w:val="22"/>
          <w:szCs w:val="22"/>
        </w:rPr>
        <w:t>on</w:t>
      </w:r>
      <w:r w:rsidRPr="001167EC">
        <w:rPr>
          <w:rFonts w:asciiTheme="minorHAnsi" w:hAnsiTheme="minorHAnsi" w:cstheme="minorHAnsi"/>
          <w:bCs/>
          <w:iCs/>
          <w:sz w:val="22"/>
          <w:szCs w:val="22"/>
        </w:rPr>
        <w:t xml:space="preserve"> </w:t>
      </w:r>
      <w:r w:rsidR="00EE2C3D" w:rsidRPr="001167EC">
        <w:rPr>
          <w:rFonts w:asciiTheme="minorHAnsi" w:hAnsiTheme="minorHAnsi" w:cstheme="minorHAnsi"/>
          <w:bCs/>
          <w:iCs/>
          <w:sz w:val="22"/>
          <w:szCs w:val="22"/>
        </w:rPr>
        <w:t>Ch</w:t>
      </w:r>
      <w:r w:rsidRPr="001167EC">
        <w:rPr>
          <w:rFonts w:asciiTheme="minorHAnsi" w:hAnsiTheme="minorHAnsi" w:cstheme="minorHAnsi"/>
          <w:bCs/>
          <w:iCs/>
          <w:sz w:val="22"/>
          <w:szCs w:val="22"/>
        </w:rPr>
        <w:t xml:space="preserve"> 11 test</w:t>
      </w:r>
      <w:r w:rsidR="00EE2C3D" w:rsidRPr="001167EC">
        <w:rPr>
          <w:rFonts w:asciiTheme="minorHAnsi" w:hAnsiTheme="minorHAnsi" w:cstheme="minorHAnsi"/>
          <w:bCs/>
          <w:iCs/>
          <w:sz w:val="22"/>
          <w:szCs w:val="22"/>
        </w:rPr>
        <w:t>)</w:t>
      </w:r>
      <w:r w:rsidRPr="001167EC">
        <w:rPr>
          <w:rFonts w:asciiTheme="minorHAnsi" w:hAnsiTheme="minorHAnsi" w:cstheme="minorHAnsi"/>
          <w:bCs/>
          <w:iCs/>
          <w:sz w:val="22"/>
          <w:szCs w:val="22"/>
        </w:rPr>
        <w:t>.</w:t>
      </w:r>
    </w:p>
    <w:p w14:paraId="7B361B2A" w14:textId="77777777" w:rsidR="00192A7B" w:rsidRPr="001167EC" w:rsidRDefault="00192A7B" w:rsidP="00192A7B">
      <w:pPr>
        <w:numPr>
          <w:ilvl w:val="0"/>
          <w:numId w:val="2"/>
        </w:numPr>
        <w:tabs>
          <w:tab w:val="clear" w:pos="1080"/>
          <w:tab w:val="num" w:pos="720"/>
          <w:tab w:val="right" w:pos="5472"/>
        </w:tabs>
        <w:ind w:left="720"/>
        <w:jc w:val="both"/>
        <w:rPr>
          <w:rFonts w:asciiTheme="minorHAnsi" w:hAnsiTheme="minorHAnsi" w:cstheme="minorHAnsi"/>
          <w:bCs/>
          <w:sz w:val="22"/>
          <w:szCs w:val="22"/>
        </w:rPr>
      </w:pPr>
      <w:r w:rsidRPr="001167EC">
        <w:rPr>
          <w:rFonts w:asciiTheme="minorHAnsi" w:hAnsiTheme="minorHAnsi" w:cstheme="minorHAnsi"/>
          <w:bCs/>
          <w:sz w:val="22"/>
          <w:szCs w:val="22"/>
        </w:rPr>
        <w:t>Develop and use three-dimensional drawings. CG1, CG2 (Assessed on in-class quiz and Ch 14 take-home test on Integration)</w:t>
      </w:r>
      <w:r w:rsidRPr="001167EC">
        <w:rPr>
          <w:rFonts w:asciiTheme="minorHAnsi" w:hAnsiTheme="minorHAnsi" w:cstheme="minorHAnsi"/>
          <w:b/>
          <w:bCs/>
          <w:i/>
          <w:iCs/>
          <w:sz w:val="22"/>
          <w:szCs w:val="22"/>
        </w:rPr>
        <w:t>.</w:t>
      </w:r>
    </w:p>
    <w:p w14:paraId="65BD1B35" w14:textId="77777777" w:rsidR="00192A7B" w:rsidRPr="001167EC" w:rsidRDefault="00192A7B" w:rsidP="00192A7B">
      <w:pPr>
        <w:numPr>
          <w:ilvl w:val="0"/>
          <w:numId w:val="2"/>
        </w:numPr>
        <w:tabs>
          <w:tab w:val="clear" w:pos="1080"/>
          <w:tab w:val="num" w:pos="720"/>
          <w:tab w:val="right" w:pos="5472"/>
        </w:tabs>
        <w:ind w:left="720"/>
        <w:jc w:val="both"/>
        <w:rPr>
          <w:rFonts w:asciiTheme="minorHAnsi" w:hAnsiTheme="minorHAnsi" w:cstheme="minorHAnsi"/>
          <w:bCs/>
          <w:sz w:val="22"/>
          <w:szCs w:val="22"/>
        </w:rPr>
      </w:pPr>
      <w:r w:rsidRPr="001167EC">
        <w:rPr>
          <w:rFonts w:asciiTheme="minorHAnsi" w:hAnsiTheme="minorHAnsi" w:cstheme="minorHAnsi"/>
          <w:bCs/>
          <w:sz w:val="22"/>
          <w:szCs w:val="22"/>
        </w:rPr>
        <w:t>Develop and use multi-dimensional vectors, planes, and lines. CG1, CG2 (Assessed on Ch 12 Vector Functions Tests and Ch 15 Test on Green and Stoke’s Theorem)</w:t>
      </w:r>
    </w:p>
    <w:p w14:paraId="698EF847" w14:textId="77777777" w:rsidR="00C52516" w:rsidRDefault="00C52516" w:rsidP="00192A7B">
      <w:pPr>
        <w:numPr>
          <w:ilvl w:val="0"/>
          <w:numId w:val="2"/>
        </w:numPr>
        <w:tabs>
          <w:tab w:val="clear" w:pos="1080"/>
          <w:tab w:val="num" w:pos="720"/>
          <w:tab w:val="right" w:pos="5472"/>
        </w:tabs>
        <w:ind w:left="720"/>
        <w:jc w:val="both"/>
        <w:rPr>
          <w:rFonts w:asciiTheme="minorHAnsi" w:hAnsiTheme="minorHAnsi" w:cstheme="minorHAnsi"/>
          <w:bCs/>
          <w:sz w:val="22"/>
          <w:szCs w:val="22"/>
        </w:rPr>
        <w:sectPr w:rsidR="00C52516" w:rsidSect="00A527AB">
          <w:type w:val="continuous"/>
          <w:pgSz w:w="12240" w:h="15840"/>
          <w:pgMar w:top="1440" w:right="1440" w:bottom="1440" w:left="1440" w:header="720" w:footer="720" w:gutter="0"/>
          <w:cols w:space="720"/>
          <w:docGrid w:linePitch="360"/>
        </w:sectPr>
      </w:pPr>
    </w:p>
    <w:p w14:paraId="22C9B153" w14:textId="77777777" w:rsidR="00192A7B" w:rsidRPr="001167EC" w:rsidRDefault="00192A7B" w:rsidP="00192A7B">
      <w:pPr>
        <w:numPr>
          <w:ilvl w:val="0"/>
          <w:numId w:val="2"/>
        </w:numPr>
        <w:tabs>
          <w:tab w:val="clear" w:pos="1080"/>
          <w:tab w:val="num" w:pos="720"/>
          <w:tab w:val="right" w:pos="5472"/>
        </w:tabs>
        <w:ind w:left="720"/>
        <w:jc w:val="both"/>
        <w:rPr>
          <w:rFonts w:asciiTheme="minorHAnsi" w:hAnsiTheme="minorHAnsi" w:cstheme="minorHAnsi"/>
          <w:bCs/>
          <w:sz w:val="22"/>
          <w:szCs w:val="22"/>
        </w:rPr>
      </w:pPr>
      <w:r w:rsidRPr="001167EC">
        <w:rPr>
          <w:rFonts w:asciiTheme="minorHAnsi" w:hAnsiTheme="minorHAnsi" w:cstheme="minorHAnsi"/>
          <w:bCs/>
          <w:sz w:val="22"/>
          <w:szCs w:val="22"/>
        </w:rPr>
        <w:t>Develop and use multi-dimensional differentiation. CG1, CG2 (Assessed on Ch 13 Oral Exam)</w:t>
      </w:r>
    </w:p>
    <w:p w14:paraId="375B7E0F" w14:textId="77777777" w:rsidR="00BB2592" w:rsidRPr="001167EC" w:rsidRDefault="00BB2592" w:rsidP="00192A7B">
      <w:pPr>
        <w:numPr>
          <w:ilvl w:val="0"/>
          <w:numId w:val="2"/>
        </w:numPr>
        <w:tabs>
          <w:tab w:val="clear" w:pos="1080"/>
          <w:tab w:val="num" w:pos="720"/>
          <w:tab w:val="right" w:pos="5472"/>
        </w:tabs>
        <w:ind w:left="720"/>
        <w:jc w:val="both"/>
        <w:rPr>
          <w:rFonts w:asciiTheme="minorHAnsi" w:hAnsiTheme="minorHAnsi" w:cstheme="minorHAnsi"/>
          <w:bCs/>
          <w:sz w:val="22"/>
          <w:szCs w:val="22"/>
        </w:rPr>
        <w:sectPr w:rsidR="00BB2592" w:rsidRPr="001167EC" w:rsidSect="00A527AB">
          <w:type w:val="continuous"/>
          <w:pgSz w:w="12240" w:h="15840"/>
          <w:pgMar w:top="1440" w:right="1440" w:bottom="1440" w:left="1440" w:header="720" w:footer="720" w:gutter="0"/>
          <w:cols w:space="720"/>
          <w:docGrid w:linePitch="360"/>
        </w:sectPr>
      </w:pPr>
    </w:p>
    <w:p w14:paraId="2EA4744D" w14:textId="1F63164E" w:rsidR="00192A7B" w:rsidRPr="001167EC" w:rsidRDefault="00192A7B" w:rsidP="00192A7B">
      <w:pPr>
        <w:numPr>
          <w:ilvl w:val="0"/>
          <w:numId w:val="2"/>
        </w:numPr>
        <w:tabs>
          <w:tab w:val="clear" w:pos="1080"/>
          <w:tab w:val="num" w:pos="720"/>
          <w:tab w:val="right" w:pos="5472"/>
        </w:tabs>
        <w:ind w:left="720"/>
        <w:jc w:val="both"/>
        <w:rPr>
          <w:rFonts w:asciiTheme="minorHAnsi" w:hAnsiTheme="minorHAnsi" w:cstheme="minorHAnsi"/>
          <w:bCs/>
          <w:sz w:val="22"/>
          <w:szCs w:val="22"/>
        </w:rPr>
      </w:pPr>
      <w:r w:rsidRPr="001167EC">
        <w:rPr>
          <w:rFonts w:asciiTheme="minorHAnsi" w:hAnsiTheme="minorHAnsi" w:cstheme="minorHAnsi"/>
          <w:bCs/>
          <w:sz w:val="22"/>
          <w:szCs w:val="22"/>
        </w:rPr>
        <w:t>Develop and use multi-dimensional integration. CG1, CG2 (Assessed on Ch 14 take-home test on Integration)</w:t>
      </w:r>
    </w:p>
    <w:p w14:paraId="400F209E" w14:textId="77777777" w:rsidR="00BB2592" w:rsidRPr="001167EC" w:rsidRDefault="00BB2592" w:rsidP="00192A7B">
      <w:pPr>
        <w:numPr>
          <w:ilvl w:val="0"/>
          <w:numId w:val="2"/>
        </w:numPr>
        <w:tabs>
          <w:tab w:val="clear" w:pos="1080"/>
          <w:tab w:val="num" w:pos="720"/>
          <w:tab w:val="right" w:pos="5472"/>
        </w:tabs>
        <w:ind w:left="720"/>
        <w:jc w:val="both"/>
        <w:rPr>
          <w:rFonts w:asciiTheme="minorHAnsi" w:hAnsiTheme="minorHAnsi" w:cstheme="minorHAnsi"/>
          <w:bCs/>
          <w:sz w:val="22"/>
          <w:szCs w:val="22"/>
        </w:rPr>
        <w:sectPr w:rsidR="00BB2592" w:rsidRPr="001167EC" w:rsidSect="00A527AB">
          <w:type w:val="continuous"/>
          <w:pgSz w:w="12240" w:h="15840"/>
          <w:pgMar w:top="1440" w:right="1440" w:bottom="1440" w:left="1440" w:header="720" w:footer="720" w:gutter="0"/>
          <w:cols w:space="720"/>
          <w:docGrid w:linePitch="360"/>
        </w:sectPr>
      </w:pPr>
    </w:p>
    <w:p w14:paraId="760E7BD2" w14:textId="15555DE6" w:rsidR="00192A7B" w:rsidRPr="001167EC" w:rsidRDefault="00192A7B" w:rsidP="00192A7B">
      <w:pPr>
        <w:numPr>
          <w:ilvl w:val="0"/>
          <w:numId w:val="2"/>
        </w:numPr>
        <w:tabs>
          <w:tab w:val="clear" w:pos="1080"/>
          <w:tab w:val="num" w:pos="720"/>
          <w:tab w:val="right" w:pos="5472"/>
        </w:tabs>
        <w:ind w:left="720"/>
        <w:jc w:val="both"/>
        <w:rPr>
          <w:rFonts w:asciiTheme="minorHAnsi" w:hAnsiTheme="minorHAnsi" w:cstheme="minorHAnsi"/>
          <w:bCs/>
          <w:sz w:val="22"/>
          <w:szCs w:val="22"/>
        </w:rPr>
      </w:pPr>
      <w:r w:rsidRPr="001167EC">
        <w:rPr>
          <w:rFonts w:asciiTheme="minorHAnsi" w:hAnsiTheme="minorHAnsi" w:cstheme="minorHAnsi"/>
          <w:bCs/>
          <w:sz w:val="22"/>
          <w:szCs w:val="22"/>
        </w:rPr>
        <w:t>Develop and use multi-dimensional vector analysis. CG1, CG2 (Assessed on in-class quizzes, Ch 15)</w:t>
      </w:r>
    </w:p>
    <w:p w14:paraId="24B11CEE" w14:textId="77777777" w:rsidR="00192A7B" w:rsidRPr="001167EC" w:rsidRDefault="00192A7B" w:rsidP="00321FFD">
      <w:pPr>
        <w:numPr>
          <w:ilvl w:val="0"/>
          <w:numId w:val="2"/>
        </w:numPr>
        <w:tabs>
          <w:tab w:val="clear" w:pos="1080"/>
          <w:tab w:val="num" w:pos="720"/>
          <w:tab w:val="right" w:pos="5472"/>
        </w:tabs>
        <w:ind w:left="720"/>
        <w:jc w:val="both"/>
        <w:rPr>
          <w:rFonts w:asciiTheme="minorHAnsi" w:hAnsiTheme="minorHAnsi" w:cstheme="minorHAnsi"/>
          <w:bCs/>
          <w:sz w:val="22"/>
          <w:szCs w:val="22"/>
        </w:rPr>
      </w:pPr>
      <w:r w:rsidRPr="001167EC">
        <w:rPr>
          <w:rFonts w:asciiTheme="minorHAnsi" w:hAnsiTheme="minorHAnsi" w:cstheme="minorHAnsi"/>
          <w:bCs/>
          <w:sz w:val="22"/>
          <w:szCs w:val="22"/>
        </w:rPr>
        <w:t>Program and use calculators for labor-savings. CG2 (Assessed on Ch 12 Programming Test)</w:t>
      </w:r>
    </w:p>
    <w:p w14:paraId="39AF90D5" w14:textId="77777777" w:rsidR="00C500B3" w:rsidRPr="001167EC" w:rsidRDefault="00C500B3" w:rsidP="00C500B3">
      <w:pPr>
        <w:pStyle w:val="Heading3"/>
        <w:jc w:val="both"/>
        <w:rPr>
          <w:rFonts w:asciiTheme="minorHAnsi" w:hAnsiTheme="minorHAnsi" w:cstheme="minorHAnsi"/>
          <w:b w:val="0"/>
          <w:sz w:val="22"/>
          <w:szCs w:val="22"/>
        </w:rPr>
      </w:pPr>
      <w:r w:rsidRPr="001167EC">
        <w:rPr>
          <w:rFonts w:asciiTheme="minorHAnsi" w:hAnsiTheme="minorHAnsi" w:cstheme="minorHAnsi"/>
          <w:sz w:val="22"/>
          <w:szCs w:val="22"/>
        </w:rPr>
        <w:t xml:space="preserve">Course Content:  </w:t>
      </w:r>
      <w:r w:rsidRPr="001167EC">
        <w:rPr>
          <w:rFonts w:asciiTheme="minorHAnsi" w:hAnsiTheme="minorHAnsi" w:cstheme="minorHAnsi"/>
          <w:b w:val="0"/>
          <w:sz w:val="22"/>
          <w:szCs w:val="22"/>
        </w:rPr>
        <w:t xml:space="preserve">The course will cover the following content: </w:t>
      </w:r>
    </w:p>
    <w:p w14:paraId="1F5401F7" w14:textId="77777777" w:rsidR="006719B3" w:rsidRPr="001167EC" w:rsidRDefault="006719B3" w:rsidP="005507B2">
      <w:pPr>
        <w:pStyle w:val="ListParagraph"/>
        <w:numPr>
          <w:ilvl w:val="0"/>
          <w:numId w:val="23"/>
        </w:numPr>
        <w:rPr>
          <w:rStyle w:val="eval1"/>
          <w:rFonts w:asciiTheme="minorHAnsi" w:hAnsiTheme="minorHAnsi" w:cstheme="minorHAnsi"/>
          <w:i w:val="0"/>
          <w:iCs w:val="0"/>
          <w:sz w:val="22"/>
          <w:szCs w:val="22"/>
        </w:rPr>
      </w:pPr>
      <w:r w:rsidRPr="001167EC">
        <w:rPr>
          <w:rFonts w:asciiTheme="minorHAnsi" w:hAnsiTheme="minorHAnsi" w:cstheme="minorHAnsi"/>
          <w:sz w:val="22"/>
          <w:szCs w:val="22"/>
        </w:rPr>
        <w:t xml:space="preserve"> Vectors and vector spaces</w:t>
      </w:r>
    </w:p>
    <w:p w14:paraId="74DC1840" w14:textId="77777777" w:rsidR="00915C03" w:rsidRPr="001167EC" w:rsidRDefault="00321FFD" w:rsidP="006719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Three-dimensional</w:t>
      </w:r>
      <w:r w:rsidR="006719B3" w:rsidRPr="001167EC">
        <w:rPr>
          <w:rFonts w:asciiTheme="minorHAnsi" w:hAnsiTheme="minorHAnsi" w:cstheme="minorHAnsi"/>
          <w:sz w:val="22"/>
          <w:szCs w:val="22"/>
        </w:rPr>
        <w:t xml:space="preserve"> vector spaces and graphing </w:t>
      </w:r>
    </w:p>
    <w:p w14:paraId="3A9B3FF1"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Usual definitions of limits, continuity, </w:t>
      </w:r>
      <w:proofErr w:type="gramStart"/>
      <w:r w:rsidRPr="001167EC">
        <w:rPr>
          <w:rFonts w:asciiTheme="minorHAnsi" w:hAnsiTheme="minorHAnsi" w:cstheme="minorHAnsi"/>
          <w:sz w:val="22"/>
          <w:szCs w:val="22"/>
        </w:rPr>
        <w:t>differentiation</w:t>
      </w:r>
      <w:proofErr w:type="gramEnd"/>
      <w:r w:rsidRPr="001167EC">
        <w:rPr>
          <w:rFonts w:asciiTheme="minorHAnsi" w:hAnsiTheme="minorHAnsi" w:cstheme="minorHAnsi"/>
          <w:sz w:val="22"/>
          <w:szCs w:val="22"/>
        </w:rPr>
        <w:t xml:space="preserve"> and integration of vector functions (NCTM </w:t>
      </w:r>
      <w:r w:rsidR="00356957" w:rsidRPr="001167EC">
        <w:rPr>
          <w:rFonts w:asciiTheme="minorHAnsi" w:hAnsiTheme="minorHAnsi" w:cstheme="minorHAnsi"/>
          <w:sz w:val="22"/>
          <w:szCs w:val="22"/>
        </w:rPr>
        <w:t>A.5.1, A.5.2, A.5.4</w:t>
      </w:r>
      <w:r w:rsidRPr="001167EC">
        <w:rPr>
          <w:rFonts w:asciiTheme="minorHAnsi" w:hAnsiTheme="minorHAnsi" w:cstheme="minorHAnsi"/>
          <w:sz w:val="22"/>
          <w:szCs w:val="22"/>
        </w:rPr>
        <w:t>)</w:t>
      </w:r>
    </w:p>
    <w:p w14:paraId="70F0E195"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Velocity, acceleration, </w:t>
      </w:r>
      <w:proofErr w:type="spellStart"/>
      <w:r w:rsidRPr="001167EC">
        <w:rPr>
          <w:rFonts w:asciiTheme="minorHAnsi" w:hAnsiTheme="minorHAnsi" w:cstheme="minorHAnsi"/>
          <w:sz w:val="22"/>
          <w:szCs w:val="22"/>
        </w:rPr>
        <w:t>etc</w:t>
      </w:r>
      <w:proofErr w:type="spellEnd"/>
      <w:r w:rsidRPr="001167EC">
        <w:rPr>
          <w:rFonts w:asciiTheme="minorHAnsi" w:hAnsiTheme="minorHAnsi" w:cstheme="minorHAnsi"/>
          <w:sz w:val="22"/>
          <w:szCs w:val="22"/>
        </w:rPr>
        <w:t xml:space="preserve"> (NCTM </w:t>
      </w:r>
      <w:r w:rsidR="00356957" w:rsidRPr="001167EC">
        <w:rPr>
          <w:rFonts w:asciiTheme="minorHAnsi" w:hAnsiTheme="minorHAnsi" w:cstheme="minorHAnsi"/>
          <w:sz w:val="22"/>
          <w:szCs w:val="22"/>
        </w:rPr>
        <w:t>A.5.2, A.5.5</w:t>
      </w:r>
      <w:r w:rsidRPr="001167EC">
        <w:rPr>
          <w:rFonts w:asciiTheme="minorHAnsi" w:hAnsiTheme="minorHAnsi" w:cstheme="minorHAnsi"/>
          <w:sz w:val="22"/>
          <w:szCs w:val="22"/>
        </w:rPr>
        <w:t>)</w:t>
      </w:r>
    </w:p>
    <w:p w14:paraId="640AF395"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Elementary differential geometry concepts of moving trihedron, curvature, arc length, projectile motion, </w:t>
      </w:r>
      <w:proofErr w:type="spellStart"/>
      <w:r w:rsidRPr="001167EC">
        <w:rPr>
          <w:rFonts w:asciiTheme="minorHAnsi" w:hAnsiTheme="minorHAnsi" w:cstheme="minorHAnsi"/>
          <w:sz w:val="22"/>
          <w:szCs w:val="22"/>
        </w:rPr>
        <w:t>etc</w:t>
      </w:r>
      <w:proofErr w:type="spellEnd"/>
      <w:r w:rsidRPr="001167EC">
        <w:rPr>
          <w:rFonts w:asciiTheme="minorHAnsi" w:hAnsiTheme="minorHAnsi" w:cstheme="minorHAnsi"/>
          <w:sz w:val="22"/>
          <w:szCs w:val="22"/>
        </w:rPr>
        <w:t xml:space="preserve"> (NCTM </w:t>
      </w:r>
      <w:r w:rsidR="00356957" w:rsidRPr="001167EC">
        <w:rPr>
          <w:rFonts w:asciiTheme="minorHAnsi" w:hAnsiTheme="minorHAnsi" w:cstheme="minorHAnsi"/>
          <w:sz w:val="22"/>
          <w:szCs w:val="22"/>
        </w:rPr>
        <w:t>A.5.1, A.5.2, A.5.4, A.5.5</w:t>
      </w:r>
      <w:r w:rsidRPr="001167EC">
        <w:rPr>
          <w:rFonts w:asciiTheme="minorHAnsi" w:hAnsiTheme="minorHAnsi" w:cstheme="minorHAnsi"/>
          <w:sz w:val="22"/>
          <w:szCs w:val="22"/>
        </w:rPr>
        <w:t>)</w:t>
      </w:r>
    </w:p>
    <w:p w14:paraId="132F8F0C" w14:textId="77777777" w:rsidR="00915C03" w:rsidRPr="001167EC" w:rsidRDefault="00915C03" w:rsidP="00C500B3">
      <w:pPr>
        <w:pStyle w:val="ListParagraph"/>
        <w:numPr>
          <w:ilvl w:val="0"/>
          <w:numId w:val="23"/>
        </w:numPr>
        <w:rPr>
          <w:rFonts w:asciiTheme="minorHAnsi" w:hAnsiTheme="minorHAnsi" w:cstheme="minorHAnsi"/>
          <w:sz w:val="22"/>
          <w:szCs w:val="22"/>
        </w:rPr>
      </w:pPr>
      <w:r w:rsidRPr="001167EC">
        <w:rPr>
          <w:rFonts w:asciiTheme="minorHAnsi" w:hAnsiTheme="minorHAnsi" w:cstheme="minorHAnsi"/>
          <w:sz w:val="22"/>
          <w:szCs w:val="22"/>
        </w:rPr>
        <w:t>Vector Analysis</w:t>
      </w:r>
      <w:r w:rsidR="00356957" w:rsidRPr="001167EC">
        <w:rPr>
          <w:rFonts w:asciiTheme="minorHAnsi" w:hAnsiTheme="minorHAnsi" w:cstheme="minorHAnsi"/>
          <w:sz w:val="22"/>
          <w:szCs w:val="22"/>
        </w:rPr>
        <w:t xml:space="preserve"> (NCTM A.5.1, A.5.5)</w:t>
      </w:r>
    </w:p>
    <w:p w14:paraId="228F72C3"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Line and surface integrals </w:t>
      </w:r>
    </w:p>
    <w:p w14:paraId="74326D8A"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Work, </w:t>
      </w:r>
      <w:r w:rsidR="00356957" w:rsidRPr="001167EC">
        <w:rPr>
          <w:rFonts w:asciiTheme="minorHAnsi" w:hAnsiTheme="minorHAnsi" w:cstheme="minorHAnsi"/>
          <w:sz w:val="22"/>
          <w:szCs w:val="22"/>
        </w:rPr>
        <w:t xml:space="preserve">conservative force fields, </w:t>
      </w:r>
      <w:proofErr w:type="spellStart"/>
      <w:r w:rsidR="00356957" w:rsidRPr="001167EC">
        <w:rPr>
          <w:rFonts w:asciiTheme="minorHAnsi" w:hAnsiTheme="minorHAnsi" w:cstheme="minorHAnsi"/>
          <w:sz w:val="22"/>
          <w:szCs w:val="22"/>
        </w:rPr>
        <w:t>etc</w:t>
      </w:r>
      <w:proofErr w:type="spellEnd"/>
      <w:r w:rsidR="00356957" w:rsidRPr="001167EC">
        <w:rPr>
          <w:rFonts w:asciiTheme="minorHAnsi" w:hAnsiTheme="minorHAnsi" w:cstheme="minorHAnsi"/>
          <w:sz w:val="22"/>
          <w:szCs w:val="22"/>
        </w:rPr>
        <w:t xml:space="preserve"> </w:t>
      </w:r>
    </w:p>
    <w:p w14:paraId="4DA14B02"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Green’s and Stoke’s theorems and their applications </w:t>
      </w:r>
    </w:p>
    <w:p w14:paraId="3FC75994" w14:textId="77777777" w:rsidR="00915C03" w:rsidRPr="001167EC" w:rsidRDefault="00915C03" w:rsidP="00C500B3">
      <w:pPr>
        <w:pStyle w:val="ListParagraph"/>
        <w:numPr>
          <w:ilvl w:val="0"/>
          <w:numId w:val="23"/>
        </w:numPr>
        <w:rPr>
          <w:rFonts w:asciiTheme="minorHAnsi" w:hAnsiTheme="minorHAnsi" w:cstheme="minorHAnsi"/>
          <w:sz w:val="22"/>
          <w:szCs w:val="22"/>
        </w:rPr>
      </w:pPr>
      <w:r w:rsidRPr="001167EC">
        <w:rPr>
          <w:rFonts w:asciiTheme="minorHAnsi" w:hAnsiTheme="minorHAnsi" w:cstheme="minorHAnsi"/>
          <w:sz w:val="22"/>
          <w:szCs w:val="22"/>
        </w:rPr>
        <w:t>Multidimensional functions</w:t>
      </w:r>
      <w:r w:rsidR="00356957" w:rsidRPr="001167EC">
        <w:rPr>
          <w:rFonts w:asciiTheme="minorHAnsi" w:hAnsiTheme="minorHAnsi" w:cstheme="minorHAnsi"/>
          <w:sz w:val="22"/>
          <w:szCs w:val="22"/>
        </w:rPr>
        <w:t xml:space="preserve"> (NCTM A.5.1, A.5.4)</w:t>
      </w:r>
    </w:p>
    <w:p w14:paraId="5DC4520A"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Usual definitions of function, limit, continuity, partials, </w:t>
      </w:r>
      <w:proofErr w:type="spellStart"/>
      <w:r w:rsidRPr="001167EC">
        <w:rPr>
          <w:rFonts w:asciiTheme="minorHAnsi" w:hAnsiTheme="minorHAnsi" w:cstheme="minorHAnsi"/>
          <w:sz w:val="22"/>
          <w:szCs w:val="22"/>
        </w:rPr>
        <w:t>etc</w:t>
      </w:r>
      <w:proofErr w:type="spellEnd"/>
      <w:r w:rsidRPr="001167EC">
        <w:rPr>
          <w:rFonts w:asciiTheme="minorHAnsi" w:hAnsiTheme="minorHAnsi" w:cstheme="minorHAnsi"/>
          <w:sz w:val="22"/>
          <w:szCs w:val="22"/>
        </w:rPr>
        <w:t xml:space="preserve"> </w:t>
      </w:r>
    </w:p>
    <w:p w14:paraId="4F8C2A37"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Extension of </w:t>
      </w:r>
      <w:r w:rsidR="00356957" w:rsidRPr="001167EC">
        <w:rPr>
          <w:rFonts w:asciiTheme="minorHAnsi" w:hAnsiTheme="minorHAnsi" w:cstheme="minorHAnsi"/>
          <w:sz w:val="22"/>
          <w:szCs w:val="22"/>
        </w:rPr>
        <w:t>Mean Value to multi-dimensions.</w:t>
      </w:r>
    </w:p>
    <w:p w14:paraId="4F3C5EFD"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Approximations using differentials and </w:t>
      </w:r>
      <w:proofErr w:type="gramStart"/>
      <w:r w:rsidRPr="001167EC">
        <w:rPr>
          <w:rFonts w:asciiTheme="minorHAnsi" w:hAnsiTheme="minorHAnsi" w:cstheme="minorHAnsi"/>
          <w:sz w:val="22"/>
          <w:szCs w:val="22"/>
        </w:rPr>
        <w:t>incremental</w:t>
      </w:r>
      <w:proofErr w:type="gramEnd"/>
      <w:r w:rsidRPr="001167EC">
        <w:rPr>
          <w:rFonts w:asciiTheme="minorHAnsi" w:hAnsiTheme="minorHAnsi" w:cstheme="minorHAnsi"/>
          <w:sz w:val="22"/>
          <w:szCs w:val="22"/>
        </w:rPr>
        <w:t xml:space="preserve"> </w:t>
      </w:r>
    </w:p>
    <w:p w14:paraId="5A14F609"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Chain rule and implicit differentiation</w:t>
      </w:r>
    </w:p>
    <w:p w14:paraId="712FA736"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Tangent planes and normal lines</w:t>
      </w:r>
    </w:p>
    <w:p w14:paraId="4C2EAAB1"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Maximums and minimums implicitly and using Lagrange multipliers </w:t>
      </w:r>
      <w:r w:rsidR="00356957" w:rsidRPr="001167EC">
        <w:rPr>
          <w:rFonts w:asciiTheme="minorHAnsi" w:hAnsiTheme="minorHAnsi" w:cstheme="minorHAnsi"/>
          <w:sz w:val="22"/>
          <w:szCs w:val="22"/>
        </w:rPr>
        <w:t>(NCTM A.5.1, A.5.4, A.5.5)</w:t>
      </w:r>
    </w:p>
    <w:p w14:paraId="35572DAE" w14:textId="77777777" w:rsidR="00915C03" w:rsidRPr="001167EC" w:rsidRDefault="00915C03" w:rsidP="00C500B3">
      <w:pPr>
        <w:pStyle w:val="ListParagraph"/>
        <w:numPr>
          <w:ilvl w:val="0"/>
          <w:numId w:val="23"/>
        </w:numPr>
        <w:rPr>
          <w:rFonts w:asciiTheme="minorHAnsi" w:hAnsiTheme="minorHAnsi" w:cstheme="minorHAnsi"/>
          <w:sz w:val="22"/>
          <w:szCs w:val="22"/>
        </w:rPr>
      </w:pPr>
      <w:r w:rsidRPr="001167EC">
        <w:rPr>
          <w:rFonts w:asciiTheme="minorHAnsi" w:hAnsiTheme="minorHAnsi" w:cstheme="minorHAnsi"/>
          <w:sz w:val="22"/>
          <w:szCs w:val="22"/>
        </w:rPr>
        <w:t>Multiple Integration</w:t>
      </w:r>
      <w:r w:rsidR="00356957" w:rsidRPr="001167EC">
        <w:rPr>
          <w:rFonts w:asciiTheme="minorHAnsi" w:hAnsiTheme="minorHAnsi" w:cstheme="minorHAnsi"/>
          <w:sz w:val="22"/>
          <w:szCs w:val="22"/>
        </w:rPr>
        <w:t xml:space="preserve"> (NCTM A.5.1, A.5.4)</w:t>
      </w:r>
    </w:p>
    <w:p w14:paraId="6C803CD5"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Definitions and approximating techniques </w:t>
      </w:r>
    </w:p>
    <w:p w14:paraId="0EAAA24E"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Double and triple integration in Cartesian, cylindrical and spherical coordinates and their applications including areas, surface areas, volumes, center of mass </w:t>
      </w:r>
      <w:r w:rsidR="00356957" w:rsidRPr="001167EC">
        <w:rPr>
          <w:rFonts w:asciiTheme="minorHAnsi" w:hAnsiTheme="minorHAnsi" w:cstheme="minorHAnsi"/>
          <w:sz w:val="22"/>
          <w:szCs w:val="22"/>
        </w:rPr>
        <w:t>(NCTM A.5.1, A.5.4, A.5.5)</w:t>
      </w:r>
    </w:p>
    <w:p w14:paraId="4321459B" w14:textId="77777777" w:rsidR="00915C03" w:rsidRPr="001167EC" w:rsidRDefault="00915C03" w:rsidP="00C500B3">
      <w:pPr>
        <w:pStyle w:val="ListParagraph"/>
        <w:numPr>
          <w:ilvl w:val="1"/>
          <w:numId w:val="23"/>
        </w:numPr>
        <w:rPr>
          <w:rFonts w:asciiTheme="minorHAnsi" w:hAnsiTheme="minorHAnsi" w:cstheme="minorHAnsi"/>
          <w:sz w:val="22"/>
          <w:szCs w:val="22"/>
        </w:rPr>
      </w:pPr>
      <w:r w:rsidRPr="001167EC">
        <w:rPr>
          <w:rFonts w:asciiTheme="minorHAnsi" w:hAnsiTheme="minorHAnsi" w:cstheme="minorHAnsi"/>
          <w:sz w:val="22"/>
          <w:szCs w:val="22"/>
        </w:rPr>
        <w:t xml:space="preserve">Use of Jacobeans to change </w:t>
      </w:r>
      <w:proofErr w:type="gramStart"/>
      <w:r w:rsidRPr="001167EC">
        <w:rPr>
          <w:rFonts w:asciiTheme="minorHAnsi" w:hAnsiTheme="minorHAnsi" w:cstheme="minorHAnsi"/>
          <w:sz w:val="22"/>
          <w:szCs w:val="22"/>
        </w:rPr>
        <w:t>variables</w:t>
      </w:r>
      <w:proofErr w:type="gramEnd"/>
      <w:r w:rsidRPr="001167EC">
        <w:rPr>
          <w:rFonts w:asciiTheme="minorHAnsi" w:hAnsiTheme="minorHAnsi" w:cstheme="minorHAnsi"/>
          <w:sz w:val="22"/>
          <w:szCs w:val="22"/>
        </w:rPr>
        <w:t xml:space="preserve"> </w:t>
      </w:r>
    </w:p>
    <w:p w14:paraId="42560AF4" w14:textId="77777777" w:rsidR="00FA5646" w:rsidRPr="001167EC" w:rsidRDefault="00FA5646" w:rsidP="00FA5646">
      <w:pPr>
        <w:pStyle w:val="Heading3"/>
        <w:jc w:val="both"/>
        <w:rPr>
          <w:rFonts w:asciiTheme="minorHAnsi" w:hAnsiTheme="minorHAnsi" w:cstheme="minorHAnsi"/>
          <w:b w:val="0"/>
          <w:sz w:val="22"/>
          <w:szCs w:val="22"/>
        </w:rPr>
      </w:pPr>
      <w:r w:rsidRPr="001167EC">
        <w:rPr>
          <w:rFonts w:asciiTheme="minorHAnsi" w:hAnsiTheme="minorHAnsi" w:cstheme="minorHAnsi"/>
          <w:sz w:val="22"/>
          <w:szCs w:val="22"/>
        </w:rPr>
        <w:t xml:space="preserve">Course Requirements and Evaluation:  </w:t>
      </w:r>
      <w:r w:rsidRPr="001167EC">
        <w:rPr>
          <w:rFonts w:asciiTheme="minorHAnsi" w:hAnsiTheme="minorHAnsi" w:cstheme="minorHAnsi"/>
          <w:b w:val="0"/>
          <w:sz w:val="22"/>
          <w:szCs w:val="22"/>
        </w:rPr>
        <w:t xml:space="preserve">The course grade will consist of </w:t>
      </w:r>
    </w:p>
    <w:p w14:paraId="79EF0D4D" w14:textId="5DEE1839" w:rsidR="00E22F32" w:rsidRPr="001167EC" w:rsidRDefault="00BF33F7" w:rsidP="00E22F32">
      <w:pPr>
        <w:numPr>
          <w:ilvl w:val="0"/>
          <w:numId w:val="22"/>
        </w:numPr>
        <w:tabs>
          <w:tab w:val="left" w:pos="720"/>
          <w:tab w:val="right" w:pos="5472"/>
        </w:tabs>
        <w:ind w:left="720"/>
        <w:jc w:val="both"/>
        <w:rPr>
          <w:rFonts w:asciiTheme="minorHAnsi" w:hAnsiTheme="minorHAnsi" w:cstheme="minorHAnsi"/>
          <w:sz w:val="22"/>
          <w:szCs w:val="22"/>
        </w:rPr>
      </w:pPr>
      <w:r w:rsidRPr="001167EC">
        <w:rPr>
          <w:rFonts w:asciiTheme="minorHAnsi" w:hAnsiTheme="minorHAnsi" w:cstheme="minorHAnsi"/>
          <w:sz w:val="22"/>
          <w:szCs w:val="22"/>
        </w:rPr>
        <w:t>Approximately</w:t>
      </w:r>
      <w:r w:rsidR="00226E1B" w:rsidRPr="001167EC">
        <w:rPr>
          <w:rFonts w:asciiTheme="minorHAnsi" w:hAnsiTheme="minorHAnsi" w:cstheme="minorHAnsi"/>
          <w:sz w:val="22"/>
          <w:szCs w:val="22"/>
        </w:rPr>
        <w:t xml:space="preserve"> </w:t>
      </w:r>
      <w:r w:rsidR="00171F75" w:rsidRPr="001167EC">
        <w:rPr>
          <w:rFonts w:asciiTheme="minorHAnsi" w:hAnsiTheme="minorHAnsi" w:cstheme="minorHAnsi"/>
          <w:sz w:val="22"/>
          <w:szCs w:val="22"/>
        </w:rPr>
        <w:t>three</w:t>
      </w:r>
      <w:r w:rsidR="00226E1B" w:rsidRPr="001167EC">
        <w:rPr>
          <w:rFonts w:asciiTheme="minorHAnsi" w:hAnsiTheme="minorHAnsi" w:cstheme="minorHAnsi"/>
          <w:sz w:val="22"/>
          <w:szCs w:val="22"/>
        </w:rPr>
        <w:t xml:space="preserve"> </w:t>
      </w:r>
      <w:r w:rsidR="00FA5646" w:rsidRPr="001167EC">
        <w:rPr>
          <w:rFonts w:asciiTheme="minorHAnsi" w:hAnsiTheme="minorHAnsi" w:cstheme="minorHAnsi"/>
          <w:sz w:val="22"/>
          <w:szCs w:val="22"/>
        </w:rPr>
        <w:t xml:space="preserve">unit </w:t>
      </w:r>
      <w:r w:rsidR="00226E1B" w:rsidRPr="001167EC">
        <w:rPr>
          <w:rFonts w:asciiTheme="minorHAnsi" w:hAnsiTheme="minorHAnsi" w:cstheme="minorHAnsi"/>
          <w:sz w:val="22"/>
          <w:szCs w:val="22"/>
        </w:rPr>
        <w:t xml:space="preserve">in-class </w:t>
      </w:r>
      <w:r w:rsidR="00FA5646" w:rsidRPr="001167EC">
        <w:rPr>
          <w:rFonts w:asciiTheme="minorHAnsi" w:hAnsiTheme="minorHAnsi" w:cstheme="minorHAnsi"/>
          <w:sz w:val="22"/>
          <w:szCs w:val="22"/>
        </w:rPr>
        <w:t>t</w:t>
      </w:r>
      <w:r w:rsidR="00226E1B" w:rsidRPr="001167EC">
        <w:rPr>
          <w:rFonts w:asciiTheme="minorHAnsi" w:hAnsiTheme="minorHAnsi" w:cstheme="minorHAnsi"/>
          <w:sz w:val="22"/>
          <w:szCs w:val="22"/>
        </w:rPr>
        <w:t>ests</w:t>
      </w:r>
      <w:r w:rsidR="00351E51" w:rsidRPr="001167EC">
        <w:rPr>
          <w:rFonts w:asciiTheme="minorHAnsi" w:hAnsiTheme="minorHAnsi" w:cstheme="minorHAnsi"/>
          <w:sz w:val="22"/>
          <w:szCs w:val="22"/>
        </w:rPr>
        <w:t xml:space="preserve"> (</w:t>
      </w:r>
      <w:proofErr w:type="spellStart"/>
      <w:r w:rsidR="00351E51" w:rsidRPr="001167EC">
        <w:rPr>
          <w:rFonts w:asciiTheme="minorHAnsi" w:hAnsiTheme="minorHAnsi" w:cstheme="minorHAnsi"/>
          <w:sz w:val="22"/>
          <w:szCs w:val="22"/>
        </w:rPr>
        <w:t>chs</w:t>
      </w:r>
      <w:proofErr w:type="spellEnd"/>
      <w:r w:rsidR="00351E51" w:rsidRPr="001167EC">
        <w:rPr>
          <w:rFonts w:asciiTheme="minorHAnsi" w:hAnsiTheme="minorHAnsi" w:cstheme="minorHAnsi"/>
          <w:sz w:val="22"/>
          <w:szCs w:val="22"/>
        </w:rPr>
        <w:t xml:space="preserve"> </w:t>
      </w:r>
      <w:r w:rsidR="00171F75" w:rsidRPr="001167EC">
        <w:rPr>
          <w:rFonts w:asciiTheme="minorHAnsi" w:hAnsiTheme="minorHAnsi" w:cstheme="minorHAnsi"/>
          <w:sz w:val="22"/>
          <w:szCs w:val="22"/>
        </w:rPr>
        <w:t>11,</w:t>
      </w:r>
      <w:r w:rsidR="002D6AAF" w:rsidRPr="001167EC">
        <w:rPr>
          <w:rFonts w:asciiTheme="minorHAnsi" w:hAnsiTheme="minorHAnsi" w:cstheme="minorHAnsi"/>
          <w:sz w:val="22"/>
          <w:szCs w:val="22"/>
        </w:rPr>
        <w:t xml:space="preserve"> </w:t>
      </w:r>
      <w:r w:rsidR="00351E51" w:rsidRPr="001167EC">
        <w:rPr>
          <w:rFonts w:asciiTheme="minorHAnsi" w:hAnsiTheme="minorHAnsi" w:cstheme="minorHAnsi"/>
          <w:sz w:val="22"/>
          <w:szCs w:val="22"/>
        </w:rPr>
        <w:t>12 and</w:t>
      </w:r>
      <w:r w:rsidRPr="001167EC">
        <w:rPr>
          <w:rFonts w:asciiTheme="minorHAnsi" w:hAnsiTheme="minorHAnsi" w:cstheme="minorHAnsi"/>
          <w:sz w:val="22"/>
          <w:szCs w:val="22"/>
        </w:rPr>
        <w:t xml:space="preserve"> 15)</w:t>
      </w:r>
      <w:r w:rsidR="00226E1B" w:rsidRPr="001167EC">
        <w:rPr>
          <w:rFonts w:asciiTheme="minorHAnsi" w:hAnsiTheme="minorHAnsi" w:cstheme="minorHAnsi"/>
          <w:sz w:val="22"/>
          <w:szCs w:val="22"/>
        </w:rPr>
        <w:t>, an oral exam</w:t>
      </w:r>
      <w:r w:rsidRPr="001167EC">
        <w:rPr>
          <w:rFonts w:asciiTheme="minorHAnsi" w:hAnsiTheme="minorHAnsi" w:cstheme="minorHAnsi"/>
          <w:sz w:val="22"/>
          <w:szCs w:val="22"/>
        </w:rPr>
        <w:t xml:space="preserve"> (</w:t>
      </w:r>
      <w:proofErr w:type="spellStart"/>
      <w:r w:rsidRPr="001167EC">
        <w:rPr>
          <w:rFonts w:asciiTheme="minorHAnsi" w:hAnsiTheme="minorHAnsi" w:cstheme="minorHAnsi"/>
          <w:sz w:val="22"/>
          <w:szCs w:val="22"/>
        </w:rPr>
        <w:t>ch</w:t>
      </w:r>
      <w:proofErr w:type="spellEnd"/>
      <w:r w:rsidRPr="001167EC">
        <w:rPr>
          <w:rFonts w:asciiTheme="minorHAnsi" w:hAnsiTheme="minorHAnsi" w:cstheme="minorHAnsi"/>
          <w:sz w:val="22"/>
          <w:szCs w:val="22"/>
        </w:rPr>
        <w:t xml:space="preserve"> 13)</w:t>
      </w:r>
      <w:r w:rsidR="00226E1B" w:rsidRPr="001167EC">
        <w:rPr>
          <w:rFonts w:asciiTheme="minorHAnsi" w:hAnsiTheme="minorHAnsi" w:cstheme="minorHAnsi"/>
          <w:sz w:val="22"/>
          <w:szCs w:val="22"/>
        </w:rPr>
        <w:t>, and a take-home test</w:t>
      </w:r>
      <w:r w:rsidRPr="001167EC">
        <w:rPr>
          <w:rFonts w:asciiTheme="minorHAnsi" w:hAnsiTheme="minorHAnsi" w:cstheme="minorHAnsi"/>
          <w:sz w:val="22"/>
          <w:szCs w:val="22"/>
        </w:rPr>
        <w:t xml:space="preserve"> (</w:t>
      </w:r>
      <w:proofErr w:type="spellStart"/>
      <w:r w:rsidRPr="001167EC">
        <w:rPr>
          <w:rFonts w:asciiTheme="minorHAnsi" w:hAnsiTheme="minorHAnsi" w:cstheme="minorHAnsi"/>
          <w:sz w:val="22"/>
          <w:szCs w:val="22"/>
        </w:rPr>
        <w:t>ch</w:t>
      </w:r>
      <w:proofErr w:type="spellEnd"/>
      <w:r w:rsidRPr="001167EC">
        <w:rPr>
          <w:rFonts w:asciiTheme="minorHAnsi" w:hAnsiTheme="minorHAnsi" w:cstheme="minorHAnsi"/>
          <w:sz w:val="22"/>
          <w:szCs w:val="22"/>
        </w:rPr>
        <w:t xml:space="preserve"> 1</w:t>
      </w:r>
      <w:r w:rsidR="00351E51" w:rsidRPr="001167EC">
        <w:rPr>
          <w:rFonts w:asciiTheme="minorHAnsi" w:hAnsiTheme="minorHAnsi" w:cstheme="minorHAnsi"/>
          <w:sz w:val="22"/>
          <w:szCs w:val="22"/>
        </w:rPr>
        <w:t>4</w:t>
      </w:r>
      <w:r w:rsidRPr="001167EC">
        <w:rPr>
          <w:rFonts w:asciiTheme="minorHAnsi" w:hAnsiTheme="minorHAnsi" w:cstheme="minorHAnsi"/>
          <w:sz w:val="22"/>
          <w:szCs w:val="22"/>
        </w:rPr>
        <w:t>)</w:t>
      </w:r>
      <w:r w:rsidR="00226E1B" w:rsidRPr="001167EC">
        <w:rPr>
          <w:rFonts w:asciiTheme="minorHAnsi" w:hAnsiTheme="minorHAnsi" w:cstheme="minorHAnsi"/>
          <w:sz w:val="22"/>
          <w:szCs w:val="22"/>
        </w:rPr>
        <w:t xml:space="preserve"> </w:t>
      </w:r>
      <w:r w:rsidR="00FA5646" w:rsidRPr="001167EC">
        <w:rPr>
          <w:rFonts w:asciiTheme="minorHAnsi" w:hAnsiTheme="minorHAnsi" w:cstheme="minorHAnsi"/>
          <w:sz w:val="22"/>
          <w:szCs w:val="22"/>
        </w:rPr>
        <w:t>as announced in class. Each test will be worth 1</w:t>
      </w:r>
      <w:r w:rsidR="006624F3" w:rsidRPr="001167EC">
        <w:rPr>
          <w:rFonts w:asciiTheme="minorHAnsi" w:hAnsiTheme="minorHAnsi" w:cstheme="minorHAnsi"/>
          <w:sz w:val="22"/>
          <w:szCs w:val="22"/>
        </w:rPr>
        <w:t>5</w:t>
      </w:r>
      <w:r w:rsidR="00FA5646" w:rsidRPr="001167EC">
        <w:rPr>
          <w:rFonts w:asciiTheme="minorHAnsi" w:hAnsiTheme="minorHAnsi" w:cstheme="minorHAnsi"/>
          <w:sz w:val="22"/>
          <w:szCs w:val="22"/>
        </w:rPr>
        <w:t>0 points</w:t>
      </w:r>
      <w:r w:rsidR="00997784" w:rsidRPr="001167EC">
        <w:rPr>
          <w:rFonts w:asciiTheme="minorHAnsi" w:hAnsiTheme="minorHAnsi" w:cstheme="minorHAnsi"/>
          <w:sz w:val="22"/>
          <w:szCs w:val="22"/>
        </w:rPr>
        <w:t xml:space="preserve">, but may be given over several </w:t>
      </w:r>
      <w:proofErr w:type="gramStart"/>
      <w:r w:rsidR="00997784" w:rsidRPr="001167EC">
        <w:rPr>
          <w:rFonts w:asciiTheme="minorHAnsi" w:hAnsiTheme="minorHAnsi" w:cstheme="minorHAnsi"/>
          <w:sz w:val="22"/>
          <w:szCs w:val="22"/>
        </w:rPr>
        <w:t>days</w:t>
      </w:r>
      <w:r w:rsidR="00FA5646" w:rsidRPr="001167EC">
        <w:rPr>
          <w:rFonts w:asciiTheme="minorHAnsi" w:hAnsiTheme="minorHAnsi" w:cstheme="minorHAnsi"/>
          <w:sz w:val="22"/>
          <w:szCs w:val="22"/>
        </w:rPr>
        <w:t>.</w:t>
      </w:r>
      <w:r w:rsidR="00FA5646" w:rsidRPr="001167EC">
        <w:rPr>
          <w:rFonts w:asciiTheme="minorHAnsi" w:hAnsiTheme="minorHAnsi" w:cstheme="minorHAnsi"/>
          <w:sz w:val="22"/>
          <w:szCs w:val="22"/>
          <w:vertAlign w:val="superscript"/>
        </w:rPr>
        <w:t>*</w:t>
      </w:r>
      <w:proofErr w:type="gramEnd"/>
      <w:r w:rsidR="00FA5646" w:rsidRPr="001167EC">
        <w:rPr>
          <w:rFonts w:asciiTheme="minorHAnsi" w:hAnsiTheme="minorHAnsi" w:cstheme="minorHAnsi"/>
          <w:sz w:val="22"/>
          <w:szCs w:val="22"/>
          <w:vertAlign w:val="superscript"/>
        </w:rPr>
        <w:t>*</w:t>
      </w:r>
    </w:p>
    <w:p w14:paraId="483643B2" w14:textId="056A1C73" w:rsidR="00E4592C" w:rsidRPr="001167EC" w:rsidRDefault="00E22F32" w:rsidP="00F163B5">
      <w:pPr>
        <w:tabs>
          <w:tab w:val="left" w:pos="720"/>
          <w:tab w:val="right" w:pos="5472"/>
        </w:tabs>
        <w:ind w:left="720"/>
        <w:jc w:val="both"/>
        <w:rPr>
          <w:rFonts w:asciiTheme="minorHAnsi" w:hAnsiTheme="minorHAnsi" w:cstheme="minorHAnsi"/>
          <w:sz w:val="22"/>
          <w:szCs w:val="22"/>
        </w:rPr>
      </w:pPr>
      <w:r w:rsidRPr="001167EC">
        <w:rPr>
          <w:rFonts w:asciiTheme="minorHAnsi" w:hAnsiTheme="minorHAnsi" w:cstheme="minorHAnsi"/>
          <w:b/>
          <w:sz w:val="22"/>
          <w:szCs w:val="22"/>
          <w:u w:val="single"/>
        </w:rPr>
        <w:t>Tentative</w:t>
      </w:r>
      <w:r w:rsidRPr="001167EC">
        <w:rPr>
          <w:rFonts w:asciiTheme="minorHAnsi" w:hAnsiTheme="minorHAnsi" w:cstheme="minorHAnsi"/>
          <w:b/>
          <w:sz w:val="22"/>
          <w:szCs w:val="22"/>
        </w:rPr>
        <w:t xml:space="preserve"> Test Dates</w:t>
      </w:r>
      <w:r w:rsidRPr="001167EC">
        <w:rPr>
          <w:rFonts w:asciiTheme="minorHAnsi" w:hAnsiTheme="minorHAnsi" w:cstheme="minorHAnsi"/>
          <w:sz w:val="22"/>
          <w:szCs w:val="22"/>
        </w:rPr>
        <w:t xml:space="preserve">: </w:t>
      </w:r>
      <w:r w:rsidR="005267F0" w:rsidRPr="001167EC">
        <w:rPr>
          <w:rFonts w:asciiTheme="minorHAnsi" w:hAnsiTheme="minorHAnsi" w:cstheme="minorHAnsi"/>
          <w:sz w:val="22"/>
          <w:szCs w:val="22"/>
        </w:rPr>
        <w:t xml:space="preserve"> Dates may shift depending on when material is finished in class.  To better anticipate test dates, note </w:t>
      </w:r>
      <w:r w:rsidR="002242EF" w:rsidRPr="001167EC">
        <w:rPr>
          <w:rFonts w:asciiTheme="minorHAnsi" w:hAnsiTheme="minorHAnsi" w:cstheme="minorHAnsi"/>
          <w:sz w:val="22"/>
          <w:szCs w:val="22"/>
        </w:rPr>
        <w:t xml:space="preserve">the number of sections </w:t>
      </w:r>
      <w:r w:rsidR="00C75EFF" w:rsidRPr="001167EC">
        <w:rPr>
          <w:rFonts w:asciiTheme="minorHAnsi" w:hAnsiTheme="minorHAnsi" w:cstheme="minorHAnsi"/>
          <w:sz w:val="22"/>
          <w:szCs w:val="22"/>
        </w:rPr>
        <w:t>remaining in the chapter</w:t>
      </w:r>
      <w:r w:rsidR="00B346BD" w:rsidRPr="001167EC">
        <w:rPr>
          <w:rFonts w:asciiTheme="minorHAnsi" w:hAnsiTheme="minorHAnsi" w:cstheme="minorHAnsi"/>
          <w:sz w:val="22"/>
          <w:szCs w:val="22"/>
        </w:rPr>
        <w:t>.</w:t>
      </w:r>
      <w:r w:rsidR="00065496" w:rsidRPr="001167EC">
        <w:rPr>
          <w:rFonts w:asciiTheme="minorHAnsi" w:hAnsiTheme="minorHAnsi" w:cstheme="minorHAnsi"/>
          <w:sz w:val="22"/>
          <w:szCs w:val="22"/>
        </w:rPr>
        <w:t xml:space="preserve">  See Canvas for </w:t>
      </w:r>
      <w:r w:rsidR="00022D09" w:rsidRPr="001167EC">
        <w:rPr>
          <w:rFonts w:asciiTheme="minorHAnsi" w:hAnsiTheme="minorHAnsi" w:cstheme="minorHAnsi"/>
          <w:sz w:val="22"/>
          <w:szCs w:val="22"/>
        </w:rPr>
        <w:t>current schedule.</w:t>
      </w:r>
    </w:p>
    <w:p w14:paraId="2A6C2C22" w14:textId="1CB3D93D" w:rsidR="00D50252" w:rsidRPr="001167EC" w:rsidRDefault="00E4592C" w:rsidP="00C64BD6">
      <w:pPr>
        <w:ind w:left="720"/>
        <w:jc w:val="both"/>
        <w:rPr>
          <w:rFonts w:asciiTheme="minorHAnsi" w:hAnsiTheme="minorHAnsi" w:cstheme="minorHAnsi"/>
          <w:sz w:val="22"/>
          <w:szCs w:val="22"/>
        </w:rPr>
      </w:pPr>
      <w:r w:rsidRPr="001167EC">
        <w:rPr>
          <w:rFonts w:asciiTheme="minorHAnsi" w:hAnsiTheme="minorHAnsi" w:cstheme="minorHAnsi"/>
          <w:b/>
          <w:sz w:val="22"/>
          <w:szCs w:val="22"/>
        </w:rPr>
        <w:tab/>
      </w:r>
      <w:r w:rsidR="00CF0689" w:rsidRPr="001167EC">
        <w:rPr>
          <w:rFonts w:asciiTheme="minorHAnsi" w:hAnsiTheme="minorHAnsi" w:cstheme="minorHAnsi"/>
          <w:sz w:val="22"/>
          <w:szCs w:val="22"/>
        </w:rPr>
        <w:t xml:space="preserve">Ch 11 </w:t>
      </w:r>
      <w:r w:rsidR="00D50252">
        <w:rPr>
          <w:rFonts w:asciiTheme="minorHAnsi" w:hAnsiTheme="minorHAnsi" w:cstheme="minorHAnsi"/>
          <w:sz w:val="22"/>
          <w:szCs w:val="22"/>
        </w:rPr>
        <w:t>Sept</w:t>
      </w:r>
      <w:r w:rsidR="00C64BD6">
        <w:rPr>
          <w:rFonts w:asciiTheme="minorHAnsi" w:hAnsiTheme="minorHAnsi" w:cstheme="minorHAnsi"/>
          <w:sz w:val="22"/>
          <w:szCs w:val="22"/>
        </w:rPr>
        <w:t xml:space="preserve"> </w:t>
      </w:r>
      <w:proofErr w:type="gramStart"/>
      <w:r w:rsidR="00C64BD6">
        <w:rPr>
          <w:rFonts w:asciiTheme="minorHAnsi" w:hAnsiTheme="minorHAnsi" w:cstheme="minorHAnsi"/>
          <w:sz w:val="22"/>
          <w:szCs w:val="22"/>
        </w:rPr>
        <w:t xml:space="preserve">8;  </w:t>
      </w:r>
      <w:r w:rsidR="00CF0689" w:rsidRPr="001167EC">
        <w:rPr>
          <w:rFonts w:asciiTheme="minorHAnsi" w:hAnsiTheme="minorHAnsi" w:cstheme="minorHAnsi"/>
          <w:sz w:val="22"/>
          <w:szCs w:val="22"/>
        </w:rPr>
        <w:t>Ch</w:t>
      </w:r>
      <w:proofErr w:type="gramEnd"/>
      <w:r w:rsidR="00CF0689" w:rsidRPr="001167EC">
        <w:rPr>
          <w:rFonts w:asciiTheme="minorHAnsi" w:hAnsiTheme="minorHAnsi" w:cstheme="minorHAnsi"/>
          <w:sz w:val="22"/>
          <w:szCs w:val="22"/>
        </w:rPr>
        <w:t xml:space="preserve"> 12 </w:t>
      </w:r>
      <w:r w:rsidR="00D50252">
        <w:rPr>
          <w:rFonts w:asciiTheme="minorHAnsi" w:hAnsiTheme="minorHAnsi" w:cstheme="minorHAnsi"/>
          <w:sz w:val="22"/>
          <w:szCs w:val="22"/>
        </w:rPr>
        <w:t>Sept</w:t>
      </w:r>
      <w:r w:rsidR="005B78C5">
        <w:rPr>
          <w:rFonts w:asciiTheme="minorHAnsi" w:hAnsiTheme="minorHAnsi" w:cstheme="minorHAnsi"/>
          <w:sz w:val="22"/>
          <w:szCs w:val="22"/>
        </w:rPr>
        <w:t xml:space="preserve"> 19/25; </w:t>
      </w:r>
      <w:r w:rsidR="00CF0689" w:rsidRPr="001167EC">
        <w:rPr>
          <w:rFonts w:asciiTheme="minorHAnsi" w:hAnsiTheme="minorHAnsi" w:cstheme="minorHAnsi"/>
          <w:sz w:val="22"/>
          <w:szCs w:val="22"/>
        </w:rPr>
        <w:t xml:space="preserve"> </w:t>
      </w:r>
      <w:r w:rsidR="005B78C5">
        <w:rPr>
          <w:rFonts w:asciiTheme="minorHAnsi" w:hAnsiTheme="minorHAnsi" w:cstheme="minorHAnsi"/>
          <w:sz w:val="22"/>
          <w:szCs w:val="22"/>
        </w:rPr>
        <w:t xml:space="preserve">Ch 13 </w:t>
      </w:r>
      <w:r w:rsidR="00D50252">
        <w:rPr>
          <w:rFonts w:asciiTheme="minorHAnsi" w:hAnsiTheme="minorHAnsi" w:cstheme="minorHAnsi"/>
          <w:sz w:val="22"/>
          <w:szCs w:val="22"/>
        </w:rPr>
        <w:t>@ Oct 24; Ch 14 Nov 15; Ch 15 Dec 1/5</w:t>
      </w:r>
    </w:p>
    <w:p w14:paraId="26832E26" w14:textId="5205CE55" w:rsidR="009D4FE0" w:rsidRPr="001167EC" w:rsidRDefault="008208F3" w:rsidP="009D4FE0">
      <w:pPr>
        <w:pStyle w:val="ListParagraph"/>
        <w:numPr>
          <w:ilvl w:val="0"/>
          <w:numId w:val="22"/>
        </w:numPr>
        <w:tabs>
          <w:tab w:val="left" w:pos="720"/>
          <w:tab w:val="right" w:pos="5472"/>
        </w:tabs>
        <w:ind w:left="720"/>
        <w:jc w:val="both"/>
        <w:rPr>
          <w:rFonts w:asciiTheme="minorHAnsi" w:hAnsiTheme="minorHAnsi" w:cstheme="minorHAnsi"/>
          <w:sz w:val="22"/>
          <w:szCs w:val="22"/>
        </w:rPr>
      </w:pPr>
      <w:r w:rsidRPr="001167EC">
        <w:rPr>
          <w:rFonts w:asciiTheme="minorHAnsi" w:hAnsiTheme="minorHAnsi" w:cstheme="minorHAnsi"/>
          <w:sz w:val="22"/>
          <w:szCs w:val="22"/>
        </w:rPr>
        <w:lastRenderedPageBreak/>
        <w:t>Weekly homework rubric</w:t>
      </w:r>
      <w:r w:rsidR="00846021" w:rsidRPr="001167EC">
        <w:rPr>
          <w:rFonts w:asciiTheme="minorHAnsi" w:hAnsiTheme="minorHAnsi" w:cstheme="minorHAnsi"/>
          <w:sz w:val="22"/>
          <w:szCs w:val="22"/>
        </w:rPr>
        <w:t xml:space="preserve">s – </w:t>
      </w:r>
      <w:r w:rsidR="006558E8" w:rsidRPr="001167EC">
        <w:rPr>
          <w:rFonts w:asciiTheme="minorHAnsi" w:hAnsiTheme="minorHAnsi" w:cstheme="minorHAnsi"/>
          <w:sz w:val="22"/>
          <w:szCs w:val="22"/>
        </w:rPr>
        <w:t>8</w:t>
      </w:r>
      <w:r w:rsidR="00846021" w:rsidRPr="001167EC">
        <w:rPr>
          <w:rFonts w:asciiTheme="minorHAnsi" w:hAnsiTheme="minorHAnsi" w:cstheme="minorHAnsi"/>
          <w:sz w:val="22"/>
          <w:szCs w:val="22"/>
        </w:rPr>
        <w:t xml:space="preserve"> points each, for 1</w:t>
      </w:r>
      <w:r w:rsidR="007B43D8" w:rsidRPr="001167EC">
        <w:rPr>
          <w:rFonts w:asciiTheme="minorHAnsi" w:hAnsiTheme="minorHAnsi" w:cstheme="minorHAnsi"/>
          <w:sz w:val="22"/>
          <w:szCs w:val="22"/>
        </w:rPr>
        <w:t>5</w:t>
      </w:r>
      <w:r w:rsidR="00846021" w:rsidRPr="001167EC">
        <w:rPr>
          <w:rFonts w:asciiTheme="minorHAnsi" w:hAnsiTheme="minorHAnsi" w:cstheme="minorHAnsi"/>
          <w:sz w:val="22"/>
          <w:szCs w:val="22"/>
        </w:rPr>
        <w:t xml:space="preserve"> weeks.</w:t>
      </w:r>
      <w:r w:rsidR="009D4FE0" w:rsidRPr="001167EC">
        <w:rPr>
          <w:rFonts w:asciiTheme="minorHAnsi" w:hAnsiTheme="minorHAnsi" w:cstheme="minorHAnsi"/>
          <w:sz w:val="22"/>
          <w:szCs w:val="22"/>
        </w:rPr>
        <w:t xml:space="preserve">  Recommended problems are posted on the course webpage.  </w:t>
      </w:r>
      <w:r w:rsidR="008D6743" w:rsidRPr="001167EC">
        <w:rPr>
          <w:rFonts w:asciiTheme="minorHAnsi" w:hAnsiTheme="minorHAnsi" w:cstheme="minorHAnsi"/>
          <w:sz w:val="22"/>
          <w:szCs w:val="22"/>
        </w:rPr>
        <w:t xml:space="preserve">There will be a </w:t>
      </w:r>
      <w:r w:rsidR="0032144D" w:rsidRPr="001167EC">
        <w:rPr>
          <w:rFonts w:asciiTheme="minorHAnsi" w:hAnsiTheme="minorHAnsi" w:cstheme="minorHAnsi"/>
          <w:sz w:val="22"/>
          <w:szCs w:val="22"/>
        </w:rPr>
        <w:t xml:space="preserve">weekly progress/homework report submitted (in Canvas – due by </w:t>
      </w:r>
      <w:r w:rsidR="00BD11AA" w:rsidRPr="001167EC">
        <w:rPr>
          <w:rFonts w:asciiTheme="minorHAnsi" w:hAnsiTheme="minorHAnsi" w:cstheme="minorHAnsi"/>
          <w:sz w:val="22"/>
          <w:szCs w:val="22"/>
        </w:rPr>
        <w:t>11:59pm</w:t>
      </w:r>
      <w:r w:rsidR="0032144D" w:rsidRPr="001167EC">
        <w:rPr>
          <w:rFonts w:asciiTheme="minorHAnsi" w:hAnsiTheme="minorHAnsi" w:cstheme="minorHAnsi"/>
          <w:sz w:val="22"/>
          <w:szCs w:val="22"/>
        </w:rPr>
        <w:t xml:space="preserve"> on Saturday of each week)</w:t>
      </w:r>
      <w:r w:rsidR="009D4FE0" w:rsidRPr="001167EC">
        <w:rPr>
          <w:rFonts w:asciiTheme="minorHAnsi" w:hAnsiTheme="minorHAnsi" w:cstheme="minorHAnsi"/>
          <w:sz w:val="22"/>
          <w:szCs w:val="22"/>
        </w:rPr>
        <w:t>.  Homework problems themselves will NOT be collected.</w:t>
      </w:r>
    </w:p>
    <w:p w14:paraId="43C97B67" w14:textId="4A69057C" w:rsidR="00BD11AA" w:rsidRPr="001167EC" w:rsidRDefault="00BD11AA" w:rsidP="009D4FE0">
      <w:pPr>
        <w:pStyle w:val="ListParagraph"/>
        <w:numPr>
          <w:ilvl w:val="0"/>
          <w:numId w:val="22"/>
        </w:numPr>
        <w:tabs>
          <w:tab w:val="left" w:pos="720"/>
          <w:tab w:val="right" w:pos="5472"/>
        </w:tabs>
        <w:ind w:left="720"/>
        <w:jc w:val="both"/>
        <w:rPr>
          <w:rFonts w:asciiTheme="minorHAnsi" w:hAnsiTheme="minorHAnsi" w:cstheme="minorHAnsi"/>
          <w:sz w:val="22"/>
          <w:szCs w:val="22"/>
        </w:rPr>
      </w:pPr>
      <w:r w:rsidRPr="001167EC">
        <w:rPr>
          <w:rFonts w:asciiTheme="minorHAnsi" w:hAnsiTheme="minorHAnsi" w:cstheme="minorHAnsi"/>
          <w:sz w:val="22"/>
          <w:szCs w:val="22"/>
        </w:rPr>
        <w:t>Other assignments/quizzes as announced in class.</w:t>
      </w:r>
    </w:p>
    <w:p w14:paraId="6692A711" w14:textId="29410FA8" w:rsidR="00FA5646" w:rsidRPr="001167EC" w:rsidRDefault="00FA5646" w:rsidP="002909BD">
      <w:pPr>
        <w:numPr>
          <w:ilvl w:val="0"/>
          <w:numId w:val="22"/>
        </w:numPr>
        <w:tabs>
          <w:tab w:val="left" w:pos="720"/>
          <w:tab w:val="right" w:pos="5472"/>
        </w:tabs>
        <w:ind w:left="720"/>
        <w:jc w:val="both"/>
        <w:rPr>
          <w:rFonts w:asciiTheme="minorHAnsi" w:hAnsiTheme="minorHAnsi" w:cstheme="minorHAnsi"/>
          <w:sz w:val="22"/>
          <w:szCs w:val="22"/>
        </w:rPr>
      </w:pPr>
      <w:r w:rsidRPr="001167EC">
        <w:rPr>
          <w:rFonts w:asciiTheme="minorHAnsi" w:hAnsiTheme="minorHAnsi" w:cstheme="minorHAnsi"/>
          <w:sz w:val="22"/>
          <w:szCs w:val="22"/>
        </w:rPr>
        <w:t xml:space="preserve">A </w:t>
      </w:r>
      <w:r w:rsidR="00632642" w:rsidRPr="001167EC">
        <w:rPr>
          <w:rFonts w:asciiTheme="minorHAnsi" w:hAnsiTheme="minorHAnsi" w:cstheme="minorHAnsi"/>
          <w:sz w:val="22"/>
          <w:szCs w:val="22"/>
        </w:rPr>
        <w:t xml:space="preserve">cumulative </w:t>
      </w:r>
      <w:r w:rsidRPr="001167EC">
        <w:rPr>
          <w:rFonts w:asciiTheme="minorHAnsi" w:hAnsiTheme="minorHAnsi" w:cstheme="minorHAnsi"/>
          <w:sz w:val="22"/>
          <w:szCs w:val="22"/>
        </w:rPr>
        <w:t xml:space="preserve">final exam, worth </w:t>
      </w:r>
      <w:r w:rsidR="00846021" w:rsidRPr="001167EC">
        <w:rPr>
          <w:rFonts w:asciiTheme="minorHAnsi" w:hAnsiTheme="minorHAnsi" w:cstheme="minorHAnsi"/>
          <w:sz w:val="22"/>
          <w:szCs w:val="22"/>
        </w:rPr>
        <w:t>2</w:t>
      </w:r>
      <w:r w:rsidR="009A7F7E" w:rsidRPr="001167EC">
        <w:rPr>
          <w:rFonts w:asciiTheme="minorHAnsi" w:hAnsiTheme="minorHAnsi" w:cstheme="minorHAnsi"/>
          <w:sz w:val="22"/>
          <w:szCs w:val="22"/>
        </w:rPr>
        <w:t>5</w:t>
      </w:r>
      <w:r w:rsidRPr="001167EC">
        <w:rPr>
          <w:rFonts w:asciiTheme="minorHAnsi" w:hAnsiTheme="minorHAnsi" w:cstheme="minorHAnsi"/>
          <w:sz w:val="22"/>
          <w:szCs w:val="22"/>
        </w:rPr>
        <w:t>0 points.</w:t>
      </w:r>
    </w:p>
    <w:p w14:paraId="6A2042AF" w14:textId="77777777" w:rsidR="00997784" w:rsidRPr="001167EC" w:rsidRDefault="00997784" w:rsidP="00997784">
      <w:pPr>
        <w:tabs>
          <w:tab w:val="left" w:pos="720"/>
          <w:tab w:val="right" w:pos="5472"/>
        </w:tabs>
        <w:ind w:left="360"/>
        <w:jc w:val="both"/>
        <w:rPr>
          <w:rFonts w:asciiTheme="minorHAnsi" w:hAnsiTheme="minorHAnsi" w:cstheme="minorHAnsi"/>
          <w:sz w:val="22"/>
          <w:szCs w:val="22"/>
        </w:rPr>
      </w:pPr>
    </w:p>
    <w:p w14:paraId="23201E0E" w14:textId="76ED1097" w:rsidR="00FA5646" w:rsidRDefault="00FA5646" w:rsidP="00FA5646">
      <w:pPr>
        <w:tabs>
          <w:tab w:val="left" w:pos="2160"/>
          <w:tab w:val="right" w:pos="5472"/>
        </w:tabs>
        <w:jc w:val="both"/>
        <w:rPr>
          <w:rFonts w:asciiTheme="minorHAnsi" w:hAnsiTheme="minorHAnsi" w:cstheme="minorHAnsi"/>
          <w:sz w:val="22"/>
          <w:szCs w:val="22"/>
        </w:rPr>
      </w:pPr>
      <w:r w:rsidRPr="001167EC">
        <w:rPr>
          <w:rFonts w:asciiTheme="minorHAnsi" w:hAnsiTheme="minorHAnsi" w:cstheme="minorHAnsi"/>
          <w:sz w:val="22"/>
          <w:szCs w:val="22"/>
          <w:vertAlign w:val="superscript"/>
        </w:rPr>
        <w:t>**</w:t>
      </w:r>
      <w:r w:rsidRPr="001167EC">
        <w:rPr>
          <w:rFonts w:asciiTheme="minorHAnsi" w:hAnsiTheme="minorHAnsi" w:cstheme="minorHAnsi"/>
          <w:sz w:val="22"/>
          <w:szCs w:val="22"/>
        </w:rPr>
        <w:t xml:space="preserve"> Point assignments are subject to change.</w:t>
      </w:r>
    </w:p>
    <w:p w14:paraId="222DC1A0" w14:textId="3D51F5DA" w:rsidR="00FA5646" w:rsidRPr="001167EC" w:rsidRDefault="00FA5646" w:rsidP="00FA5646">
      <w:pPr>
        <w:pStyle w:val="Heading3"/>
        <w:jc w:val="both"/>
        <w:rPr>
          <w:rFonts w:asciiTheme="minorHAnsi" w:hAnsiTheme="minorHAnsi" w:cstheme="minorHAnsi"/>
          <w:color w:val="000000"/>
          <w:sz w:val="22"/>
          <w:szCs w:val="22"/>
        </w:rPr>
      </w:pPr>
      <w:r w:rsidRPr="001167EC">
        <w:rPr>
          <w:rFonts w:asciiTheme="minorHAnsi" w:hAnsiTheme="minorHAnsi" w:cstheme="minorHAnsi"/>
          <w:sz w:val="22"/>
          <w:szCs w:val="22"/>
        </w:rPr>
        <w:t xml:space="preserve">Grading Scale:  </w:t>
      </w:r>
      <w:r w:rsidRPr="001167EC">
        <w:rPr>
          <w:rFonts w:asciiTheme="minorHAnsi" w:hAnsiTheme="minorHAnsi" w:cstheme="minorHAnsi"/>
          <w:b w:val="0"/>
          <w:color w:val="000000"/>
          <w:sz w:val="22"/>
          <w:szCs w:val="22"/>
        </w:rPr>
        <w:t xml:space="preserve">Standard </w:t>
      </w:r>
      <w:r w:rsidR="00FA17A7" w:rsidRPr="001167EC">
        <w:rPr>
          <w:rFonts w:asciiTheme="minorHAnsi" w:hAnsiTheme="minorHAnsi" w:cstheme="minorHAnsi"/>
          <w:b w:val="0"/>
          <w:color w:val="000000"/>
          <w:sz w:val="22"/>
          <w:szCs w:val="22"/>
        </w:rPr>
        <w:t>10-point</w:t>
      </w:r>
      <w:r w:rsidRPr="001167EC">
        <w:rPr>
          <w:rFonts w:asciiTheme="minorHAnsi" w:hAnsiTheme="minorHAnsi" w:cstheme="minorHAnsi"/>
          <w:b w:val="0"/>
          <w:color w:val="000000"/>
          <w:sz w:val="22"/>
          <w:szCs w:val="22"/>
        </w:rPr>
        <w:t xml:space="preserve"> scale</w:t>
      </w:r>
    </w:p>
    <w:p w14:paraId="2DADD222" w14:textId="77777777" w:rsidR="008B41B3" w:rsidRPr="001167EC" w:rsidRDefault="008B41B3" w:rsidP="008B41B3">
      <w:pPr>
        <w:pStyle w:val="Heading3"/>
        <w:jc w:val="both"/>
        <w:rPr>
          <w:rFonts w:asciiTheme="minorHAnsi" w:hAnsiTheme="minorHAnsi" w:cstheme="minorHAnsi"/>
          <w:sz w:val="22"/>
          <w:szCs w:val="22"/>
        </w:rPr>
      </w:pPr>
      <w:r w:rsidRPr="001167EC">
        <w:rPr>
          <w:rFonts w:asciiTheme="minorHAnsi" w:hAnsiTheme="minorHAnsi" w:cstheme="minorHAnsi"/>
          <w:sz w:val="22"/>
          <w:szCs w:val="22"/>
        </w:rPr>
        <w:t>Office Hour Appointments:</w:t>
      </w:r>
    </w:p>
    <w:p w14:paraId="412E6E6F" w14:textId="66B957EC" w:rsidR="008B41B3" w:rsidRPr="001167EC" w:rsidRDefault="0070798C" w:rsidP="0070798C">
      <w:pPr>
        <w:spacing w:after="120"/>
        <w:ind w:left="360"/>
        <w:jc w:val="both"/>
        <w:rPr>
          <w:rFonts w:asciiTheme="minorHAnsi" w:hAnsiTheme="minorHAnsi" w:cstheme="minorHAnsi"/>
          <w:sz w:val="22"/>
          <w:szCs w:val="22"/>
        </w:rPr>
      </w:pPr>
      <w:r w:rsidRPr="001167EC">
        <w:rPr>
          <w:rFonts w:asciiTheme="minorHAnsi" w:hAnsiTheme="minorHAnsi" w:cstheme="minorHAnsi"/>
          <w:sz w:val="22"/>
          <w:szCs w:val="22"/>
        </w:rPr>
        <w:t>Office hour appointments can be made using the Calendly site</w:t>
      </w:r>
      <w:r w:rsidR="00372343">
        <w:rPr>
          <w:rFonts w:asciiTheme="minorHAnsi" w:hAnsiTheme="minorHAnsi" w:cstheme="minorHAnsi"/>
          <w:sz w:val="22"/>
          <w:szCs w:val="22"/>
        </w:rPr>
        <w:t xml:space="preserve"> </w:t>
      </w:r>
      <w:r w:rsidR="00372343" w:rsidRPr="001167EC">
        <w:rPr>
          <w:rFonts w:asciiTheme="minorHAnsi" w:hAnsiTheme="minorHAnsi" w:cstheme="minorHAnsi"/>
          <w:sz w:val="22"/>
          <w:szCs w:val="22"/>
        </w:rPr>
        <w:t>(appointments may be made up to two weeks in advance)</w:t>
      </w:r>
      <w:r w:rsidRPr="001167EC">
        <w:rPr>
          <w:rFonts w:asciiTheme="minorHAnsi" w:hAnsiTheme="minorHAnsi" w:cstheme="minorHAnsi"/>
          <w:sz w:val="22"/>
          <w:szCs w:val="22"/>
        </w:rPr>
        <w:t xml:space="preserve">, </w:t>
      </w:r>
      <w:hyperlink r:id="rId11" w:history="1">
        <w:r w:rsidRPr="001167EC">
          <w:rPr>
            <w:rStyle w:val="Hyperlink"/>
            <w:rFonts w:asciiTheme="minorHAnsi" w:hAnsiTheme="minorHAnsi" w:cstheme="minorHAnsi"/>
            <w:sz w:val="22"/>
            <w:szCs w:val="22"/>
          </w:rPr>
          <w:t>https://calendly.com/mgardeng/20min</w:t>
        </w:r>
      </w:hyperlink>
      <w:r w:rsidRPr="001167EC">
        <w:rPr>
          <w:rFonts w:asciiTheme="minorHAnsi" w:hAnsiTheme="minorHAnsi" w:cstheme="minorHAnsi"/>
          <w:sz w:val="22"/>
          <w:szCs w:val="22"/>
        </w:rPr>
        <w:t xml:space="preserve">.  If there are no available times at which you </w:t>
      </w:r>
      <w:r w:rsidR="00A0044A" w:rsidRPr="001167EC">
        <w:rPr>
          <w:rFonts w:asciiTheme="minorHAnsi" w:hAnsiTheme="minorHAnsi" w:cstheme="minorHAnsi"/>
          <w:sz w:val="22"/>
          <w:szCs w:val="22"/>
        </w:rPr>
        <w:t>are able</w:t>
      </w:r>
      <w:r w:rsidRPr="001167EC">
        <w:rPr>
          <w:rFonts w:asciiTheme="minorHAnsi" w:hAnsiTheme="minorHAnsi" w:cstheme="minorHAnsi"/>
          <w:sz w:val="22"/>
          <w:szCs w:val="22"/>
        </w:rPr>
        <w:t xml:space="preserve"> to meet, send Dr. Gardenghi a message including </w:t>
      </w:r>
      <w:proofErr w:type="gramStart"/>
      <w:r w:rsidRPr="001167EC">
        <w:rPr>
          <w:rFonts w:asciiTheme="minorHAnsi" w:hAnsiTheme="minorHAnsi" w:cstheme="minorHAnsi"/>
          <w:sz w:val="22"/>
          <w:szCs w:val="22"/>
        </w:rPr>
        <w:t>some days/times</w:t>
      </w:r>
      <w:proofErr w:type="gramEnd"/>
      <w:r w:rsidRPr="001167EC">
        <w:rPr>
          <w:rFonts w:asciiTheme="minorHAnsi" w:hAnsiTheme="minorHAnsi" w:cstheme="minorHAnsi"/>
          <w:sz w:val="22"/>
          <w:szCs w:val="22"/>
        </w:rPr>
        <w:t xml:space="preserve"> between 7:30am and 3pm when you are available.</w:t>
      </w:r>
    </w:p>
    <w:p w14:paraId="5069D5FD" w14:textId="77777777" w:rsidR="00354B69" w:rsidRPr="001167EC" w:rsidRDefault="00354B69" w:rsidP="00354B69">
      <w:pPr>
        <w:keepNext/>
        <w:spacing w:before="240" w:after="60"/>
        <w:jc w:val="both"/>
        <w:outlineLvl w:val="2"/>
        <w:rPr>
          <w:rFonts w:asciiTheme="minorHAnsi" w:hAnsiTheme="minorHAnsi" w:cstheme="minorHAnsi"/>
          <w:b/>
          <w:bCs/>
          <w:sz w:val="22"/>
          <w:szCs w:val="22"/>
        </w:rPr>
      </w:pPr>
      <w:r w:rsidRPr="001167EC">
        <w:rPr>
          <w:rFonts w:asciiTheme="minorHAnsi" w:hAnsiTheme="minorHAnsi" w:cstheme="minorHAnsi"/>
          <w:b/>
          <w:bCs/>
          <w:sz w:val="22"/>
          <w:szCs w:val="22"/>
        </w:rPr>
        <w:t>General Policies:</w:t>
      </w:r>
    </w:p>
    <w:p w14:paraId="074333F7" w14:textId="2F218B53" w:rsidR="00FE6F22" w:rsidRPr="001167EC" w:rsidRDefault="00FE6F22" w:rsidP="00411DF1">
      <w:pPr>
        <w:pStyle w:val="ListParagraph"/>
        <w:numPr>
          <w:ilvl w:val="0"/>
          <w:numId w:val="26"/>
        </w:numPr>
        <w:tabs>
          <w:tab w:val="left" w:pos="720"/>
          <w:tab w:val="left" w:pos="2160"/>
          <w:tab w:val="right" w:pos="5472"/>
        </w:tabs>
        <w:spacing w:after="120"/>
        <w:ind w:left="720"/>
        <w:jc w:val="both"/>
        <w:rPr>
          <w:rFonts w:asciiTheme="minorHAnsi" w:hAnsiTheme="minorHAnsi" w:cstheme="minorHAnsi"/>
          <w:sz w:val="22"/>
          <w:szCs w:val="22"/>
        </w:rPr>
      </w:pPr>
      <w:r w:rsidRPr="001167EC">
        <w:rPr>
          <w:rFonts w:asciiTheme="minorHAnsi" w:hAnsiTheme="minorHAnsi" w:cstheme="minorHAnsi"/>
          <w:sz w:val="22"/>
          <w:szCs w:val="22"/>
        </w:rPr>
        <w:t xml:space="preserve">Compliance with student handbook policies is expected during class.  The classroom is to be a professional environment.  That means </w:t>
      </w:r>
      <w:r w:rsidR="007801BA">
        <w:rPr>
          <w:rFonts w:asciiTheme="minorHAnsi" w:hAnsiTheme="minorHAnsi" w:cstheme="minorHAnsi"/>
          <w:sz w:val="22"/>
          <w:szCs w:val="22"/>
        </w:rPr>
        <w:t xml:space="preserve">you are to come to class prepared for the day’s discussion, </w:t>
      </w:r>
      <w:r w:rsidRPr="001167EC">
        <w:rPr>
          <w:rFonts w:asciiTheme="minorHAnsi" w:hAnsiTheme="minorHAnsi" w:cstheme="minorHAnsi"/>
          <w:sz w:val="22"/>
          <w:szCs w:val="22"/>
        </w:rPr>
        <w:t>your attention is expected to be on course related material, and you are expected to positively contribute to the class.</w:t>
      </w:r>
    </w:p>
    <w:p w14:paraId="6CA8CD76" w14:textId="7FBA566F" w:rsidR="00667EEC" w:rsidRDefault="00667EEC" w:rsidP="00411DF1">
      <w:pPr>
        <w:numPr>
          <w:ilvl w:val="0"/>
          <w:numId w:val="26"/>
        </w:numPr>
        <w:tabs>
          <w:tab w:val="left" w:pos="720"/>
        </w:tabs>
        <w:spacing w:after="120"/>
        <w:ind w:left="720"/>
        <w:jc w:val="both"/>
        <w:rPr>
          <w:rFonts w:asciiTheme="minorHAnsi" w:hAnsiTheme="minorHAnsi" w:cstheme="minorHAnsi"/>
          <w:sz w:val="22"/>
          <w:szCs w:val="22"/>
        </w:rPr>
      </w:pPr>
      <w:bookmarkStart w:id="0" w:name="_Hlk490783486"/>
      <w:r w:rsidRPr="001167EC">
        <w:rPr>
          <w:rFonts w:asciiTheme="minorHAnsi" w:hAnsiTheme="minorHAnsi" w:cstheme="minorHAnsi"/>
          <w:sz w:val="22"/>
          <w:szCs w:val="22"/>
        </w:rPr>
        <w:t xml:space="preserve">Homework will be assessed by online quizzes due each Saturday at 11:59pm.  </w:t>
      </w:r>
      <w:r w:rsidR="009E6BF2" w:rsidRPr="001167EC">
        <w:rPr>
          <w:rFonts w:asciiTheme="minorHAnsi" w:hAnsiTheme="minorHAnsi" w:cstheme="minorHAnsi"/>
          <w:sz w:val="22"/>
          <w:szCs w:val="22"/>
        </w:rPr>
        <w:t>Additional assignments may be given in class.  Late assignments and homework</w:t>
      </w:r>
      <w:r w:rsidRPr="001167EC">
        <w:rPr>
          <w:rFonts w:asciiTheme="minorHAnsi" w:hAnsiTheme="minorHAnsi" w:cstheme="minorHAnsi"/>
          <w:sz w:val="22"/>
          <w:szCs w:val="22"/>
        </w:rPr>
        <w:t xml:space="preserve"> quizzes will </w:t>
      </w:r>
      <w:r w:rsidR="0091696B">
        <w:rPr>
          <w:rFonts w:asciiTheme="minorHAnsi" w:hAnsiTheme="minorHAnsi" w:cstheme="minorHAnsi"/>
          <w:sz w:val="22"/>
          <w:szCs w:val="22"/>
        </w:rPr>
        <w:t>receive</w:t>
      </w:r>
      <w:r w:rsidRPr="001167EC">
        <w:rPr>
          <w:rFonts w:asciiTheme="minorHAnsi" w:hAnsiTheme="minorHAnsi" w:cstheme="minorHAnsi"/>
          <w:sz w:val="22"/>
          <w:szCs w:val="22"/>
        </w:rPr>
        <w:t xml:space="preserve"> a 25% per calendar day penalty.</w:t>
      </w:r>
      <w:r w:rsidR="009E6BF2" w:rsidRPr="001167EC">
        <w:rPr>
          <w:rFonts w:asciiTheme="minorHAnsi" w:hAnsiTheme="minorHAnsi" w:cstheme="minorHAnsi"/>
          <w:sz w:val="22"/>
          <w:szCs w:val="22"/>
        </w:rPr>
        <w:t xml:space="preserve">  </w:t>
      </w:r>
    </w:p>
    <w:p w14:paraId="773A46FF" w14:textId="77777777" w:rsidR="00D35A25" w:rsidRPr="00D110DA" w:rsidRDefault="00D35A25" w:rsidP="00D35A25">
      <w:pPr>
        <w:numPr>
          <w:ilvl w:val="0"/>
          <w:numId w:val="29"/>
        </w:numPr>
        <w:tabs>
          <w:tab w:val="left" w:pos="720"/>
          <w:tab w:val="left" w:pos="2160"/>
          <w:tab w:val="right" w:pos="5472"/>
        </w:tabs>
        <w:spacing w:after="120"/>
        <w:jc w:val="both"/>
        <w:rPr>
          <w:rFonts w:asciiTheme="minorHAnsi" w:hAnsiTheme="minorHAnsi" w:cstheme="minorHAnsi"/>
          <w:sz w:val="22"/>
          <w:szCs w:val="22"/>
        </w:rPr>
      </w:pPr>
      <w:r w:rsidRPr="00D110DA">
        <w:rPr>
          <w:rFonts w:asciiTheme="minorHAnsi" w:hAnsiTheme="minorHAnsi" w:cstheme="minorHAnsi"/>
          <w:sz w:val="22"/>
          <w:szCs w:val="22"/>
        </w:rPr>
        <w:t xml:space="preserve">Weekly HW/progress reports are penalized at 25% per calendar day late (automatically in Canvas).  </w:t>
      </w:r>
    </w:p>
    <w:p w14:paraId="11C28EF7" w14:textId="77777777" w:rsidR="00D35A25" w:rsidRPr="00D110DA" w:rsidRDefault="00D35A25" w:rsidP="00D35A25">
      <w:pPr>
        <w:numPr>
          <w:ilvl w:val="0"/>
          <w:numId w:val="29"/>
        </w:numPr>
        <w:tabs>
          <w:tab w:val="left" w:pos="720"/>
          <w:tab w:val="left" w:pos="2160"/>
          <w:tab w:val="right" w:pos="5472"/>
        </w:tabs>
        <w:spacing w:after="120"/>
        <w:jc w:val="both"/>
        <w:rPr>
          <w:rFonts w:asciiTheme="minorHAnsi" w:hAnsiTheme="minorHAnsi" w:cstheme="minorHAnsi"/>
          <w:sz w:val="22"/>
          <w:szCs w:val="22"/>
        </w:rPr>
      </w:pPr>
      <w:r w:rsidRPr="00D110DA">
        <w:rPr>
          <w:rFonts w:asciiTheme="minorHAnsi" w:hAnsiTheme="minorHAnsi" w:cstheme="minorHAnsi"/>
          <w:sz w:val="22"/>
          <w:szCs w:val="22"/>
        </w:rPr>
        <w:t>Written assignments/projects</w:t>
      </w:r>
      <w:r>
        <w:rPr>
          <w:rFonts w:asciiTheme="minorHAnsi" w:hAnsiTheme="minorHAnsi" w:cstheme="minorHAnsi"/>
          <w:sz w:val="22"/>
          <w:szCs w:val="22"/>
        </w:rPr>
        <w:t>/take-home tests</w:t>
      </w:r>
      <w:r w:rsidRPr="00D110DA">
        <w:rPr>
          <w:rFonts w:asciiTheme="minorHAnsi" w:hAnsiTheme="minorHAnsi" w:cstheme="minorHAnsi"/>
          <w:sz w:val="22"/>
          <w:szCs w:val="22"/>
        </w:rPr>
        <w:t xml:space="preserve"> are penalized at 15% off if turned in </w:t>
      </w:r>
      <w:proofErr w:type="gramStart"/>
      <w:r w:rsidRPr="00D110DA">
        <w:rPr>
          <w:rFonts w:asciiTheme="minorHAnsi" w:hAnsiTheme="minorHAnsi" w:cstheme="minorHAnsi"/>
          <w:sz w:val="22"/>
          <w:szCs w:val="22"/>
        </w:rPr>
        <w:t>with</w:t>
      </w:r>
      <w:proofErr w:type="gramEnd"/>
      <w:r w:rsidRPr="00D110DA">
        <w:rPr>
          <w:rFonts w:asciiTheme="minorHAnsi" w:hAnsiTheme="minorHAnsi" w:cstheme="minorHAnsi"/>
          <w:sz w:val="22"/>
          <w:szCs w:val="22"/>
        </w:rPr>
        <w:t xml:space="preserve"> 3 calendar days of the due date and are a 0 after that.  Oral presentations are a 0 if not presented on the day assigned.</w:t>
      </w:r>
    </w:p>
    <w:p w14:paraId="6FF3439D" w14:textId="7057E2F2" w:rsidR="00D35A25" w:rsidRPr="00D110DA" w:rsidRDefault="00D35A25" w:rsidP="00D35A25">
      <w:pPr>
        <w:numPr>
          <w:ilvl w:val="0"/>
          <w:numId w:val="29"/>
        </w:numPr>
        <w:tabs>
          <w:tab w:val="left" w:pos="720"/>
          <w:tab w:val="left" w:pos="2160"/>
          <w:tab w:val="right" w:pos="5472"/>
        </w:tabs>
        <w:spacing w:after="120"/>
        <w:jc w:val="both"/>
        <w:rPr>
          <w:rFonts w:asciiTheme="minorHAnsi" w:hAnsiTheme="minorHAnsi" w:cstheme="minorHAnsi"/>
          <w:sz w:val="22"/>
          <w:szCs w:val="22"/>
        </w:rPr>
      </w:pPr>
      <w:r w:rsidRPr="00D110DA">
        <w:rPr>
          <w:rFonts w:asciiTheme="minorHAnsi" w:hAnsiTheme="minorHAnsi" w:cstheme="minorHAnsi"/>
          <w:sz w:val="22"/>
          <w:szCs w:val="22"/>
        </w:rPr>
        <w:t>In-class tests must be taken by the date given in class</w:t>
      </w:r>
      <w:r w:rsidR="00031B06">
        <w:rPr>
          <w:rFonts w:asciiTheme="minorHAnsi" w:hAnsiTheme="minorHAnsi" w:cstheme="minorHAnsi"/>
          <w:sz w:val="22"/>
          <w:szCs w:val="22"/>
        </w:rPr>
        <w:t xml:space="preserve"> (or </w:t>
      </w:r>
      <w:r w:rsidR="00896976">
        <w:rPr>
          <w:rFonts w:asciiTheme="minorHAnsi" w:hAnsiTheme="minorHAnsi" w:cstheme="minorHAnsi"/>
          <w:sz w:val="22"/>
          <w:szCs w:val="22"/>
        </w:rPr>
        <w:t>selected time in the case of the oral exam)</w:t>
      </w:r>
      <w:r w:rsidRPr="00D110DA">
        <w:rPr>
          <w:rFonts w:asciiTheme="minorHAnsi" w:hAnsiTheme="minorHAnsi" w:cstheme="minorHAnsi"/>
          <w:sz w:val="22"/>
          <w:szCs w:val="22"/>
        </w:rPr>
        <w:t xml:space="preserve"> unless there is incapacitating illness (see attendance policy below).</w:t>
      </w:r>
      <w:r>
        <w:rPr>
          <w:rFonts w:asciiTheme="minorHAnsi" w:hAnsiTheme="minorHAnsi" w:cstheme="minorHAnsi"/>
          <w:sz w:val="22"/>
          <w:szCs w:val="22"/>
        </w:rPr>
        <w:t xml:space="preserve">  Missing a test</w:t>
      </w:r>
      <w:r w:rsidR="00540F36">
        <w:rPr>
          <w:rFonts w:asciiTheme="minorHAnsi" w:hAnsiTheme="minorHAnsi" w:cstheme="minorHAnsi"/>
          <w:sz w:val="22"/>
          <w:szCs w:val="22"/>
        </w:rPr>
        <w:t>/taking the test late</w:t>
      </w:r>
      <w:r>
        <w:rPr>
          <w:rFonts w:asciiTheme="minorHAnsi" w:hAnsiTheme="minorHAnsi" w:cstheme="minorHAnsi"/>
          <w:sz w:val="22"/>
          <w:szCs w:val="22"/>
        </w:rPr>
        <w:t xml:space="preserve"> (including the oral exam) will result in a 10% penalty unless excused by the professor.  </w:t>
      </w:r>
    </w:p>
    <w:p w14:paraId="5854DCB4" w14:textId="4FBACB23" w:rsidR="00D35A25" w:rsidRPr="00D35A25" w:rsidRDefault="00D35A25" w:rsidP="00D35A25">
      <w:pPr>
        <w:numPr>
          <w:ilvl w:val="0"/>
          <w:numId w:val="29"/>
        </w:numPr>
        <w:tabs>
          <w:tab w:val="left" w:pos="720"/>
          <w:tab w:val="left" w:pos="2160"/>
          <w:tab w:val="right" w:pos="5472"/>
        </w:tabs>
        <w:spacing w:after="120"/>
        <w:jc w:val="both"/>
        <w:rPr>
          <w:rFonts w:asciiTheme="minorHAnsi" w:hAnsiTheme="minorHAnsi" w:cstheme="minorHAnsi"/>
          <w:sz w:val="22"/>
          <w:szCs w:val="22"/>
        </w:rPr>
      </w:pPr>
      <w:r w:rsidRPr="00D110DA">
        <w:rPr>
          <w:rFonts w:asciiTheme="minorHAnsi" w:hAnsiTheme="minorHAnsi" w:cstheme="minorHAnsi"/>
          <w:sz w:val="22"/>
          <w:szCs w:val="22"/>
        </w:rPr>
        <w:t xml:space="preserve">Work may always be completed early (contact your professor if you wish to take a test early). </w:t>
      </w:r>
    </w:p>
    <w:p w14:paraId="4567A87D" w14:textId="1EC0424B" w:rsidR="00502043" w:rsidRPr="00D35A25" w:rsidRDefault="00D65DB1" w:rsidP="00D35A25">
      <w:pPr>
        <w:numPr>
          <w:ilvl w:val="0"/>
          <w:numId w:val="26"/>
        </w:numPr>
        <w:tabs>
          <w:tab w:val="left" w:pos="720"/>
        </w:tabs>
        <w:spacing w:after="120"/>
        <w:ind w:left="720"/>
        <w:jc w:val="both"/>
        <w:rPr>
          <w:rFonts w:asciiTheme="minorHAnsi" w:hAnsiTheme="minorHAnsi" w:cstheme="minorHAnsi"/>
          <w:sz w:val="22"/>
          <w:szCs w:val="22"/>
        </w:rPr>
      </w:pPr>
      <w:r>
        <w:rPr>
          <w:rFonts w:asciiTheme="minorHAnsi" w:hAnsiTheme="minorHAnsi" w:cstheme="minorHAnsi"/>
          <w:sz w:val="22"/>
          <w:szCs w:val="22"/>
        </w:rPr>
        <w:t>BJU</w:t>
      </w:r>
      <w:r w:rsidR="00354B69" w:rsidRPr="001167EC">
        <w:rPr>
          <w:rFonts w:asciiTheme="minorHAnsi" w:hAnsiTheme="minorHAnsi" w:cstheme="minorHAnsi"/>
          <w:sz w:val="22"/>
          <w:szCs w:val="22"/>
        </w:rPr>
        <w:t xml:space="preserve"> attendance policy is in effect </w:t>
      </w:r>
      <w:r w:rsidR="00212EDA" w:rsidRPr="001167EC">
        <w:rPr>
          <w:rFonts w:asciiTheme="minorHAnsi" w:hAnsiTheme="minorHAnsi" w:cstheme="minorHAnsi"/>
          <w:sz w:val="22"/>
          <w:szCs w:val="22"/>
        </w:rPr>
        <w:t xml:space="preserve">(see </w:t>
      </w:r>
      <w:hyperlink r:id="rId12" w:history="1">
        <w:r w:rsidR="00212EDA" w:rsidRPr="001167EC">
          <w:rPr>
            <w:rStyle w:val="Hyperlink"/>
            <w:rFonts w:asciiTheme="minorHAnsi" w:hAnsiTheme="minorHAnsi" w:cstheme="minorHAnsi"/>
            <w:sz w:val="22"/>
            <w:szCs w:val="22"/>
          </w:rPr>
          <w:t>https://home.bju.edu/bju-policies/</w:t>
        </w:r>
      </w:hyperlink>
      <w:r w:rsidR="00212EDA" w:rsidRPr="001167EC">
        <w:rPr>
          <w:rFonts w:asciiTheme="minorHAnsi" w:hAnsiTheme="minorHAnsi" w:cstheme="minorHAnsi"/>
          <w:sz w:val="22"/>
          <w:szCs w:val="22"/>
        </w:rPr>
        <w:t xml:space="preserve"> for details)</w:t>
      </w:r>
      <w:r w:rsidR="00354B69" w:rsidRPr="001167EC">
        <w:rPr>
          <w:rFonts w:asciiTheme="minorHAnsi" w:hAnsiTheme="minorHAnsi" w:cstheme="minorHAnsi"/>
          <w:sz w:val="22"/>
          <w:szCs w:val="22"/>
        </w:rPr>
        <w:t xml:space="preserve">.  </w:t>
      </w:r>
    </w:p>
    <w:bookmarkEnd w:id="0"/>
    <w:p w14:paraId="4B79575B" w14:textId="07832029" w:rsidR="00354B69" w:rsidRDefault="00354B69" w:rsidP="00354B69">
      <w:pPr>
        <w:spacing w:after="120"/>
        <w:ind w:left="720"/>
        <w:jc w:val="both"/>
        <w:rPr>
          <w:rFonts w:asciiTheme="minorHAnsi" w:hAnsiTheme="minorHAnsi" w:cstheme="minorHAnsi"/>
          <w:sz w:val="22"/>
          <w:szCs w:val="22"/>
        </w:rPr>
      </w:pPr>
      <w:r w:rsidRPr="001167EC">
        <w:rPr>
          <w:rFonts w:asciiTheme="minorHAnsi" w:hAnsiTheme="minorHAnsi" w:cstheme="minorHAnsi"/>
          <w:color w:val="000000"/>
          <w:sz w:val="22"/>
          <w:szCs w:val="22"/>
        </w:rPr>
        <w:t xml:space="preserve">Scheduled tests/quizzes should be taken before your </w:t>
      </w:r>
      <w:r w:rsidRPr="001167EC">
        <w:rPr>
          <w:rFonts w:asciiTheme="minorHAnsi" w:hAnsiTheme="minorHAnsi" w:cstheme="minorHAnsi"/>
          <w:i/>
          <w:color w:val="000000"/>
          <w:sz w:val="22"/>
          <w:szCs w:val="22"/>
        </w:rPr>
        <w:t>planned absence</w:t>
      </w:r>
      <w:r w:rsidRPr="001167EC">
        <w:rPr>
          <w:rFonts w:asciiTheme="minorHAnsi" w:hAnsiTheme="minorHAnsi" w:cstheme="minorHAnsi"/>
          <w:color w:val="000000"/>
          <w:sz w:val="22"/>
          <w:szCs w:val="22"/>
        </w:rPr>
        <w:t xml:space="preserve">; please contact your professor to </w:t>
      </w:r>
      <w:proofErr w:type="gramStart"/>
      <w:r w:rsidRPr="001167EC">
        <w:rPr>
          <w:rFonts w:asciiTheme="minorHAnsi" w:hAnsiTheme="minorHAnsi" w:cstheme="minorHAnsi"/>
          <w:color w:val="000000"/>
          <w:sz w:val="22"/>
          <w:szCs w:val="22"/>
        </w:rPr>
        <w:t>make arrangements</w:t>
      </w:r>
      <w:proofErr w:type="gramEnd"/>
      <w:r w:rsidRPr="001167EC">
        <w:rPr>
          <w:rFonts w:asciiTheme="minorHAnsi" w:hAnsiTheme="minorHAnsi" w:cstheme="minorHAnsi"/>
          <w:color w:val="000000"/>
          <w:sz w:val="22"/>
          <w:szCs w:val="22"/>
        </w:rPr>
        <w:t xml:space="preserve"> for doing so. </w:t>
      </w:r>
      <w:r w:rsidRPr="001167EC">
        <w:rPr>
          <w:rFonts w:asciiTheme="minorHAnsi" w:hAnsiTheme="minorHAnsi" w:cstheme="minorHAnsi"/>
          <w:sz w:val="22"/>
          <w:szCs w:val="22"/>
        </w:rPr>
        <w:t xml:space="preserve">You are personally responsible </w:t>
      </w:r>
      <w:r w:rsidR="0049348D" w:rsidRPr="001167EC">
        <w:rPr>
          <w:rFonts w:asciiTheme="minorHAnsi" w:hAnsiTheme="minorHAnsi" w:cstheme="minorHAnsi"/>
          <w:sz w:val="22"/>
          <w:szCs w:val="22"/>
        </w:rPr>
        <w:t>for getting</w:t>
      </w:r>
      <w:r w:rsidRPr="001167EC">
        <w:rPr>
          <w:rFonts w:asciiTheme="minorHAnsi" w:hAnsiTheme="minorHAnsi" w:cstheme="minorHAnsi"/>
          <w:sz w:val="22"/>
          <w:szCs w:val="22"/>
        </w:rPr>
        <w:t xml:space="preserve"> notes from your classmates and </w:t>
      </w:r>
      <w:r w:rsidR="009D2E2F" w:rsidRPr="001167EC">
        <w:rPr>
          <w:rFonts w:asciiTheme="minorHAnsi" w:hAnsiTheme="minorHAnsi" w:cstheme="minorHAnsi"/>
          <w:sz w:val="22"/>
          <w:szCs w:val="22"/>
        </w:rPr>
        <w:t>discussing</w:t>
      </w:r>
      <w:r w:rsidRPr="001167EC">
        <w:rPr>
          <w:rFonts w:asciiTheme="minorHAnsi" w:hAnsiTheme="minorHAnsi" w:cstheme="minorHAnsi"/>
          <w:sz w:val="22"/>
          <w:szCs w:val="22"/>
        </w:rPr>
        <w:t xml:space="preserve"> the missed material with them.  You should not expect your professor to privately re-teach you the material you missed. </w:t>
      </w:r>
      <w:r w:rsidR="00995CC5" w:rsidRPr="001167EC">
        <w:rPr>
          <w:rFonts w:asciiTheme="minorHAnsi" w:hAnsiTheme="minorHAnsi" w:cstheme="minorHAnsi"/>
          <w:sz w:val="22"/>
          <w:szCs w:val="22"/>
        </w:rPr>
        <w:t xml:space="preserve">Your professor is always available to help you with specific questions.  </w:t>
      </w:r>
      <w:r w:rsidRPr="001167EC">
        <w:rPr>
          <w:rFonts w:asciiTheme="minorHAnsi" w:hAnsiTheme="minorHAnsi" w:cstheme="minorHAnsi"/>
          <w:sz w:val="22"/>
          <w:szCs w:val="22"/>
        </w:rPr>
        <w:t xml:space="preserve"> If an unannounced quiz/assessment is taken during the class that you miss, you will NOT be allowed to make it up, and you WILL receive a </w:t>
      </w:r>
      <w:r w:rsidRPr="001167EC">
        <w:rPr>
          <w:rFonts w:asciiTheme="minorHAnsi" w:hAnsiTheme="minorHAnsi" w:cstheme="minorHAnsi"/>
          <w:color w:val="000000"/>
          <w:sz w:val="22"/>
          <w:szCs w:val="22"/>
        </w:rPr>
        <w:t>zero on the assignment.</w:t>
      </w:r>
      <w:r w:rsidR="00BD508F" w:rsidRPr="001167EC">
        <w:rPr>
          <w:rFonts w:asciiTheme="minorHAnsi" w:hAnsiTheme="minorHAnsi" w:cstheme="minorHAnsi"/>
          <w:color w:val="000000"/>
          <w:sz w:val="22"/>
          <w:szCs w:val="22"/>
        </w:rPr>
        <w:t xml:space="preserve">  </w:t>
      </w:r>
      <w:r w:rsidR="00BD508F" w:rsidRPr="001167EC">
        <w:rPr>
          <w:rFonts w:asciiTheme="minorHAnsi" w:hAnsiTheme="minorHAnsi" w:cstheme="minorHAnsi"/>
          <w:sz w:val="22"/>
          <w:szCs w:val="22"/>
        </w:rPr>
        <w:t>Work may always be completed early (see your professor if you wish to take a test early).</w:t>
      </w:r>
    </w:p>
    <w:p w14:paraId="0AAC3423" w14:textId="77777777" w:rsidR="000673A7" w:rsidRPr="00D110DA" w:rsidRDefault="000673A7" w:rsidP="000673A7">
      <w:pPr>
        <w:tabs>
          <w:tab w:val="left" w:pos="360"/>
        </w:tabs>
        <w:spacing w:after="120"/>
        <w:ind w:left="720"/>
        <w:jc w:val="both"/>
        <w:rPr>
          <w:rFonts w:asciiTheme="minorHAnsi" w:hAnsiTheme="minorHAnsi" w:cstheme="minorHAnsi"/>
          <w:color w:val="000000"/>
          <w:sz w:val="22"/>
          <w:szCs w:val="22"/>
        </w:rPr>
      </w:pPr>
      <w:r w:rsidRPr="00D110DA">
        <w:rPr>
          <w:rFonts w:asciiTheme="minorHAnsi" w:hAnsiTheme="minorHAnsi" w:cstheme="minorHAnsi"/>
          <w:color w:val="000000"/>
          <w:sz w:val="22"/>
          <w:szCs w:val="22"/>
        </w:rPr>
        <w:lastRenderedPageBreak/>
        <w:t xml:space="preserve">Missing an in-class test because you feel you are not prepared to take it is </w:t>
      </w:r>
      <w:r w:rsidRPr="00D110DA">
        <w:rPr>
          <w:rFonts w:asciiTheme="minorHAnsi" w:hAnsiTheme="minorHAnsi" w:cstheme="minorHAnsi"/>
          <w:b/>
          <w:color w:val="000000"/>
          <w:sz w:val="22"/>
          <w:szCs w:val="22"/>
        </w:rPr>
        <w:t>not</w:t>
      </w:r>
      <w:r w:rsidRPr="00D110DA">
        <w:rPr>
          <w:rFonts w:asciiTheme="minorHAnsi" w:hAnsiTheme="minorHAnsi" w:cstheme="minorHAnsi"/>
          <w:color w:val="000000"/>
          <w:sz w:val="22"/>
          <w:szCs w:val="22"/>
        </w:rPr>
        <w:t xml:space="preserve"> acceptable.  Work missed for this reason will not be made up and you will receive a zero on the assignment.</w:t>
      </w:r>
    </w:p>
    <w:p w14:paraId="2071FE5A" w14:textId="04580934" w:rsidR="00354B69" w:rsidRPr="001167EC" w:rsidRDefault="00354B69" w:rsidP="00354B69">
      <w:pPr>
        <w:tabs>
          <w:tab w:val="left" w:pos="720"/>
          <w:tab w:val="left" w:pos="2160"/>
          <w:tab w:val="right" w:pos="5472"/>
        </w:tabs>
        <w:spacing w:after="120"/>
        <w:ind w:left="720"/>
        <w:jc w:val="both"/>
        <w:rPr>
          <w:rFonts w:asciiTheme="minorHAnsi" w:hAnsiTheme="minorHAnsi" w:cstheme="minorHAnsi"/>
          <w:sz w:val="22"/>
          <w:szCs w:val="22"/>
        </w:rPr>
      </w:pPr>
      <w:r w:rsidRPr="001167EC">
        <w:rPr>
          <w:rFonts w:asciiTheme="minorHAnsi" w:hAnsiTheme="minorHAnsi" w:cstheme="minorHAnsi"/>
          <w:color w:val="000000"/>
          <w:sz w:val="22"/>
          <w:szCs w:val="22"/>
        </w:rPr>
        <w:t xml:space="preserve">For </w:t>
      </w:r>
      <w:r w:rsidRPr="001167EC">
        <w:rPr>
          <w:rFonts w:asciiTheme="minorHAnsi" w:hAnsiTheme="minorHAnsi" w:cstheme="minorHAnsi"/>
          <w:i/>
          <w:color w:val="000000"/>
          <w:sz w:val="22"/>
          <w:szCs w:val="22"/>
        </w:rPr>
        <w:t>absences due to incapacitating illness or emergency</w:t>
      </w:r>
      <w:r w:rsidRPr="001167EC">
        <w:rPr>
          <w:rFonts w:asciiTheme="minorHAnsi" w:hAnsiTheme="minorHAnsi" w:cstheme="minorHAnsi"/>
          <w:color w:val="000000"/>
          <w:sz w:val="22"/>
          <w:szCs w:val="22"/>
        </w:rPr>
        <w:t xml:space="preserve">, you should contact the instructor as soon as you realize you will not be in class </w:t>
      </w:r>
      <w:r w:rsidR="00EE2C3D" w:rsidRPr="001167EC">
        <w:rPr>
          <w:rFonts w:asciiTheme="minorHAnsi" w:hAnsiTheme="minorHAnsi" w:cstheme="minorHAnsi"/>
          <w:color w:val="000000"/>
          <w:sz w:val="22"/>
          <w:szCs w:val="22"/>
        </w:rPr>
        <w:t>to</w:t>
      </w:r>
      <w:r w:rsidRPr="001167EC">
        <w:rPr>
          <w:rFonts w:asciiTheme="minorHAnsi" w:hAnsiTheme="minorHAnsi" w:cstheme="minorHAnsi"/>
          <w:color w:val="000000"/>
          <w:sz w:val="22"/>
          <w:szCs w:val="22"/>
        </w:rPr>
        <w:t xml:space="preserve"> </w:t>
      </w:r>
      <w:proofErr w:type="gramStart"/>
      <w:r w:rsidRPr="001167EC">
        <w:rPr>
          <w:rFonts w:asciiTheme="minorHAnsi" w:hAnsiTheme="minorHAnsi" w:cstheme="minorHAnsi"/>
          <w:color w:val="000000"/>
          <w:sz w:val="22"/>
          <w:szCs w:val="22"/>
        </w:rPr>
        <w:t>make arrangements</w:t>
      </w:r>
      <w:proofErr w:type="gramEnd"/>
      <w:r w:rsidRPr="001167EC">
        <w:rPr>
          <w:rFonts w:asciiTheme="minorHAnsi" w:hAnsiTheme="minorHAnsi" w:cstheme="minorHAnsi"/>
          <w:color w:val="000000"/>
          <w:sz w:val="22"/>
          <w:szCs w:val="22"/>
        </w:rPr>
        <w:t xml:space="preserve"> </w:t>
      </w:r>
      <w:r w:rsidR="00A0044A" w:rsidRPr="001167EC">
        <w:rPr>
          <w:rFonts w:asciiTheme="minorHAnsi" w:hAnsiTheme="minorHAnsi" w:cstheme="minorHAnsi"/>
          <w:color w:val="000000"/>
          <w:sz w:val="22"/>
          <w:szCs w:val="22"/>
        </w:rPr>
        <w:t>to make</w:t>
      </w:r>
      <w:r w:rsidRPr="001167EC">
        <w:rPr>
          <w:rFonts w:asciiTheme="minorHAnsi" w:hAnsiTheme="minorHAnsi" w:cstheme="minorHAnsi"/>
          <w:color w:val="000000"/>
          <w:sz w:val="22"/>
          <w:szCs w:val="22"/>
        </w:rPr>
        <w:t xml:space="preserve"> up any missed work. Tests will be made up without penalty for the first occurrence. </w:t>
      </w:r>
      <w:r w:rsidRPr="001167EC">
        <w:rPr>
          <w:rFonts w:asciiTheme="minorHAnsi" w:hAnsiTheme="minorHAnsi" w:cstheme="minorHAnsi"/>
          <w:color w:val="000000"/>
          <w:sz w:val="22"/>
          <w:szCs w:val="22"/>
          <w:u w:val="single"/>
        </w:rPr>
        <w:t>Each subsequent time a test is missed because of incapacitating illness or emergency, an additional 10 percent grade penalty for that test will be incurred</w:t>
      </w:r>
      <w:r w:rsidRPr="001167EC">
        <w:rPr>
          <w:rFonts w:asciiTheme="minorHAnsi" w:hAnsiTheme="minorHAnsi" w:cstheme="minorHAnsi"/>
          <w:color w:val="000000"/>
          <w:sz w:val="22"/>
          <w:szCs w:val="22"/>
        </w:rPr>
        <w:t>.</w:t>
      </w:r>
      <w:r w:rsidR="007801BA">
        <w:rPr>
          <w:rFonts w:asciiTheme="minorHAnsi" w:hAnsiTheme="minorHAnsi" w:cstheme="minorHAnsi"/>
          <w:color w:val="000000"/>
          <w:sz w:val="22"/>
          <w:szCs w:val="22"/>
        </w:rPr>
        <w:t xml:space="preserve">  A 10% penalty will be assessed for a late submission of take-home tests.</w:t>
      </w:r>
    </w:p>
    <w:p w14:paraId="7EB11A21" w14:textId="55FD21A1" w:rsidR="00354B69" w:rsidRPr="001167EC" w:rsidRDefault="00354B69" w:rsidP="00411DF1">
      <w:pPr>
        <w:numPr>
          <w:ilvl w:val="0"/>
          <w:numId w:val="26"/>
        </w:numPr>
        <w:tabs>
          <w:tab w:val="left" w:pos="720"/>
        </w:tabs>
        <w:spacing w:after="120"/>
        <w:ind w:left="720"/>
        <w:jc w:val="both"/>
        <w:rPr>
          <w:rFonts w:asciiTheme="minorHAnsi" w:hAnsiTheme="minorHAnsi" w:cstheme="minorHAnsi"/>
          <w:sz w:val="22"/>
          <w:szCs w:val="22"/>
        </w:rPr>
      </w:pPr>
      <w:bookmarkStart w:id="1" w:name="_Hlk143154706"/>
      <w:r w:rsidRPr="001167EC">
        <w:rPr>
          <w:rFonts w:asciiTheme="minorHAnsi" w:hAnsiTheme="minorHAnsi" w:cstheme="minorHAnsi"/>
          <w:sz w:val="22"/>
          <w:szCs w:val="22"/>
        </w:rPr>
        <w:t xml:space="preserve">University academic integrity policy is in effect </w:t>
      </w:r>
      <w:r w:rsidR="00212EDA" w:rsidRPr="001167EC">
        <w:rPr>
          <w:rFonts w:asciiTheme="minorHAnsi" w:hAnsiTheme="minorHAnsi" w:cstheme="minorHAnsi"/>
          <w:sz w:val="22"/>
          <w:szCs w:val="22"/>
        </w:rPr>
        <w:t xml:space="preserve">(see </w:t>
      </w:r>
      <w:hyperlink r:id="rId13" w:history="1">
        <w:r w:rsidR="00212EDA" w:rsidRPr="001167EC">
          <w:rPr>
            <w:rStyle w:val="Hyperlink"/>
            <w:rFonts w:asciiTheme="minorHAnsi" w:hAnsiTheme="minorHAnsi" w:cstheme="minorHAnsi"/>
            <w:sz w:val="22"/>
            <w:szCs w:val="22"/>
          </w:rPr>
          <w:t>https://home.bju.edu/bju-policies/</w:t>
        </w:r>
      </w:hyperlink>
      <w:r w:rsidR="00212EDA" w:rsidRPr="001167EC">
        <w:rPr>
          <w:rFonts w:asciiTheme="minorHAnsi" w:hAnsiTheme="minorHAnsi" w:cstheme="minorHAnsi"/>
          <w:sz w:val="22"/>
          <w:szCs w:val="22"/>
        </w:rPr>
        <w:t xml:space="preserve"> for details)</w:t>
      </w:r>
      <w:r w:rsidRPr="001167EC">
        <w:rPr>
          <w:rFonts w:asciiTheme="minorHAnsi" w:hAnsiTheme="minorHAnsi" w:cstheme="minorHAnsi"/>
          <w:sz w:val="22"/>
          <w:szCs w:val="22"/>
        </w:rPr>
        <w:t xml:space="preserve">.  </w:t>
      </w:r>
    </w:p>
    <w:p w14:paraId="20B9EBC4" w14:textId="15BE4655" w:rsidR="00CA0844" w:rsidRPr="001167EC" w:rsidRDefault="005B143A" w:rsidP="00354B69">
      <w:pPr>
        <w:tabs>
          <w:tab w:val="left" w:pos="720"/>
        </w:tabs>
        <w:spacing w:after="120"/>
        <w:ind w:left="720"/>
        <w:jc w:val="both"/>
        <w:rPr>
          <w:rFonts w:asciiTheme="minorHAnsi" w:hAnsiTheme="minorHAnsi" w:cstheme="minorHAnsi"/>
          <w:sz w:val="22"/>
          <w:szCs w:val="22"/>
        </w:rPr>
      </w:pPr>
      <w:r w:rsidRPr="005B143A">
        <w:rPr>
          <w:rFonts w:asciiTheme="minorHAnsi" w:hAnsiTheme="minorHAnsi" w:cstheme="minorHAnsi"/>
          <w:sz w:val="22"/>
          <w:szCs w:val="22"/>
        </w:rPr>
        <w:t xml:space="preserve">Since the goal of the assignments in this course is to learn to develop the skills covered NOT complete the tasks assigned, and since the use of AI to complete or jumpstart tasks defeats the goal of the assignments, </w:t>
      </w:r>
      <w:r w:rsidRPr="00DE77AA">
        <w:rPr>
          <w:rFonts w:asciiTheme="minorHAnsi" w:hAnsiTheme="minorHAnsi" w:cstheme="minorHAnsi"/>
          <w:sz w:val="22"/>
          <w:szCs w:val="22"/>
          <w:u w:val="single"/>
        </w:rPr>
        <w:t>you may not use generative AI tools</w:t>
      </w:r>
      <w:r w:rsidRPr="005B143A">
        <w:rPr>
          <w:rFonts w:asciiTheme="minorHAnsi" w:hAnsiTheme="minorHAnsi" w:cstheme="minorHAnsi"/>
          <w:sz w:val="22"/>
          <w:szCs w:val="22"/>
        </w:rPr>
        <w:t xml:space="preserve"> (</w:t>
      </w:r>
      <w:r w:rsidR="00A0044A" w:rsidRPr="005B143A">
        <w:rPr>
          <w:rFonts w:asciiTheme="minorHAnsi" w:hAnsiTheme="minorHAnsi" w:cstheme="minorHAnsi"/>
          <w:sz w:val="22"/>
          <w:szCs w:val="22"/>
        </w:rPr>
        <w:t>i.e.,</w:t>
      </w:r>
      <w:r w:rsidRPr="005B143A">
        <w:rPr>
          <w:rFonts w:asciiTheme="minorHAnsi" w:hAnsiTheme="minorHAnsi" w:cstheme="minorHAnsi"/>
          <w:sz w:val="22"/>
          <w:szCs w:val="22"/>
        </w:rPr>
        <w:t xml:space="preserve"> Chat GPT, Bing Chat, Google Bard, etc.) in this course for any assignment without the professors express permission.  Should an AI tool be used with permission, its use must be documented</w:t>
      </w:r>
      <w:r>
        <w:rPr>
          <w:rFonts w:asciiTheme="minorHAnsi" w:hAnsiTheme="minorHAnsi" w:cstheme="minorHAnsi"/>
          <w:sz w:val="22"/>
          <w:szCs w:val="22"/>
        </w:rPr>
        <w:t xml:space="preserve"> (including </w:t>
      </w:r>
      <w:r w:rsidR="00163304">
        <w:rPr>
          <w:rFonts w:asciiTheme="minorHAnsi" w:hAnsiTheme="minorHAnsi" w:cstheme="minorHAnsi"/>
          <w:sz w:val="22"/>
          <w:szCs w:val="22"/>
        </w:rPr>
        <w:t xml:space="preserve">the tool used, </w:t>
      </w:r>
      <w:r>
        <w:rPr>
          <w:rFonts w:asciiTheme="minorHAnsi" w:hAnsiTheme="minorHAnsi" w:cstheme="minorHAnsi"/>
          <w:sz w:val="22"/>
          <w:szCs w:val="22"/>
        </w:rPr>
        <w:t>a summary of the prompt</w:t>
      </w:r>
      <w:r w:rsidR="00163304">
        <w:rPr>
          <w:rFonts w:asciiTheme="minorHAnsi" w:hAnsiTheme="minorHAnsi" w:cstheme="minorHAnsi"/>
          <w:sz w:val="22"/>
          <w:szCs w:val="22"/>
        </w:rPr>
        <w:t>s</w:t>
      </w:r>
      <w:r>
        <w:rPr>
          <w:rFonts w:asciiTheme="minorHAnsi" w:hAnsiTheme="minorHAnsi" w:cstheme="minorHAnsi"/>
          <w:sz w:val="22"/>
          <w:szCs w:val="22"/>
        </w:rPr>
        <w:t xml:space="preserve"> provided and </w:t>
      </w:r>
      <w:r w:rsidR="00BE6D67">
        <w:rPr>
          <w:rFonts w:asciiTheme="minorHAnsi" w:hAnsiTheme="minorHAnsi" w:cstheme="minorHAnsi"/>
          <w:sz w:val="22"/>
          <w:szCs w:val="22"/>
        </w:rPr>
        <w:t>the portions of the assignment that were based on AI generated work)</w:t>
      </w:r>
      <w:r w:rsidRPr="005B143A">
        <w:rPr>
          <w:rFonts w:asciiTheme="minorHAnsi" w:hAnsiTheme="minorHAnsi" w:cstheme="minorHAnsi"/>
          <w:sz w:val="22"/>
          <w:szCs w:val="22"/>
        </w:rPr>
        <w:t>.</w:t>
      </w:r>
    </w:p>
    <w:p w14:paraId="56B83559" w14:textId="77777777" w:rsidR="00773439" w:rsidRDefault="00773439" w:rsidP="00773439">
      <w:pPr>
        <w:tabs>
          <w:tab w:val="left" w:pos="720"/>
        </w:tabs>
        <w:spacing w:after="120"/>
        <w:ind w:left="720"/>
        <w:jc w:val="both"/>
        <w:rPr>
          <w:rFonts w:asciiTheme="minorHAnsi" w:hAnsiTheme="minorHAnsi" w:cstheme="minorHAnsi"/>
          <w:sz w:val="22"/>
          <w:szCs w:val="22"/>
        </w:rPr>
      </w:pPr>
      <w:r w:rsidRPr="001167EC">
        <w:rPr>
          <w:rFonts w:asciiTheme="minorHAnsi" w:hAnsiTheme="minorHAnsi" w:cstheme="minorHAnsi"/>
          <w:sz w:val="22"/>
          <w:szCs w:val="22"/>
        </w:rPr>
        <w:t xml:space="preserve">Cheating is any use of unauthorized </w:t>
      </w:r>
      <w:proofErr w:type="gramStart"/>
      <w:r w:rsidRPr="001167EC">
        <w:rPr>
          <w:rFonts w:asciiTheme="minorHAnsi" w:hAnsiTheme="minorHAnsi" w:cstheme="minorHAnsi"/>
          <w:sz w:val="22"/>
          <w:szCs w:val="22"/>
        </w:rPr>
        <w:t>helps</w:t>
      </w:r>
      <w:proofErr w:type="gramEnd"/>
      <w:r w:rsidRPr="001167EC">
        <w:rPr>
          <w:rFonts w:asciiTheme="minorHAnsi" w:hAnsiTheme="minorHAnsi" w:cstheme="minorHAnsi"/>
          <w:sz w:val="22"/>
          <w:szCs w:val="22"/>
        </w:rPr>
        <w:t>, and plagiarism is taking someone else’s words and/or ideas and claiming them as your own.</w:t>
      </w:r>
    </w:p>
    <w:p w14:paraId="3AC731E9" w14:textId="291BDFDB" w:rsidR="00354B69" w:rsidRPr="001167EC" w:rsidRDefault="00354B69" w:rsidP="00354B69">
      <w:pPr>
        <w:tabs>
          <w:tab w:val="left" w:pos="720"/>
          <w:tab w:val="left" w:pos="2160"/>
          <w:tab w:val="right" w:pos="5472"/>
        </w:tabs>
        <w:spacing w:after="120"/>
        <w:ind w:left="720"/>
        <w:contextualSpacing/>
        <w:jc w:val="both"/>
        <w:rPr>
          <w:rFonts w:asciiTheme="minorHAnsi" w:hAnsiTheme="minorHAnsi" w:cstheme="minorHAnsi"/>
          <w:sz w:val="22"/>
          <w:szCs w:val="22"/>
        </w:rPr>
      </w:pPr>
      <w:r w:rsidRPr="001167EC">
        <w:rPr>
          <w:rFonts w:asciiTheme="minorHAnsi" w:hAnsiTheme="minorHAnsi" w:cstheme="minorHAnsi"/>
          <w:sz w:val="22"/>
          <w:szCs w:val="22"/>
        </w:rPr>
        <w:t>Doing your own work brings glory to God. The claiming of someone else's work as your own is cheating and is a sin. All work done for this class needs to be your own</w:t>
      </w:r>
      <w:r w:rsidR="007801BA">
        <w:rPr>
          <w:rFonts w:asciiTheme="minorHAnsi" w:hAnsiTheme="minorHAnsi" w:cstheme="minorHAnsi"/>
          <w:sz w:val="22"/>
          <w:szCs w:val="22"/>
        </w:rPr>
        <w:t xml:space="preserve"> (including all in-class submissions)</w:t>
      </w:r>
      <w:r w:rsidRPr="001167EC">
        <w:rPr>
          <w:rFonts w:asciiTheme="minorHAnsi" w:hAnsiTheme="minorHAnsi" w:cstheme="minorHAnsi"/>
          <w:sz w:val="22"/>
          <w:szCs w:val="22"/>
        </w:rPr>
        <w:t>. If information is taken from other sources (which is at times appropriate), it always needs to be referenced and credit given where it is due.  Use standard referencing techniques as taught in En 102.  Solutions found on the internet are not to be copied.</w:t>
      </w:r>
      <w:r w:rsidR="00C91565" w:rsidRPr="001167EC">
        <w:rPr>
          <w:rFonts w:asciiTheme="minorHAnsi" w:hAnsiTheme="minorHAnsi" w:cstheme="minorHAnsi"/>
          <w:sz w:val="22"/>
          <w:szCs w:val="22"/>
        </w:rPr>
        <w:t xml:space="preserve"> </w:t>
      </w:r>
    </w:p>
    <w:p w14:paraId="06D27E75" w14:textId="77777777" w:rsidR="00192A7B" w:rsidRPr="001167EC" w:rsidRDefault="00192A7B" w:rsidP="00192A7B">
      <w:pPr>
        <w:tabs>
          <w:tab w:val="left" w:pos="720"/>
        </w:tabs>
        <w:ind w:left="720"/>
        <w:jc w:val="both"/>
        <w:rPr>
          <w:rFonts w:asciiTheme="minorHAnsi" w:hAnsiTheme="minorHAnsi" w:cstheme="minorHAnsi"/>
          <w:sz w:val="8"/>
          <w:szCs w:val="8"/>
        </w:rPr>
      </w:pPr>
    </w:p>
    <w:p w14:paraId="34384301" w14:textId="67FA3585" w:rsidR="00354B69" w:rsidRPr="001167EC" w:rsidRDefault="00354B69" w:rsidP="00354B69">
      <w:pPr>
        <w:tabs>
          <w:tab w:val="left" w:pos="720"/>
        </w:tabs>
        <w:spacing w:after="120"/>
        <w:ind w:left="720"/>
        <w:jc w:val="both"/>
        <w:rPr>
          <w:rFonts w:asciiTheme="minorHAnsi" w:hAnsiTheme="minorHAnsi" w:cstheme="minorHAnsi"/>
          <w:sz w:val="22"/>
          <w:szCs w:val="22"/>
        </w:rPr>
      </w:pPr>
      <w:r w:rsidRPr="001167EC">
        <w:rPr>
          <w:rFonts w:asciiTheme="minorHAnsi" w:hAnsiTheme="minorHAnsi" w:cstheme="minorHAnsi"/>
          <w:sz w:val="22"/>
          <w:szCs w:val="22"/>
          <w:u w:val="single"/>
        </w:rPr>
        <w:t>Tests</w:t>
      </w:r>
      <w:r w:rsidR="00192A7B" w:rsidRPr="001167EC">
        <w:rPr>
          <w:rFonts w:asciiTheme="minorHAnsi" w:hAnsiTheme="minorHAnsi" w:cstheme="minorHAnsi"/>
          <w:sz w:val="22"/>
          <w:szCs w:val="22"/>
          <w:u w:val="single"/>
        </w:rPr>
        <w:t xml:space="preserve"> (in class or </w:t>
      </w:r>
      <w:r w:rsidR="00D836CB" w:rsidRPr="001167EC">
        <w:rPr>
          <w:rFonts w:asciiTheme="minorHAnsi" w:hAnsiTheme="minorHAnsi" w:cstheme="minorHAnsi"/>
          <w:sz w:val="22"/>
          <w:szCs w:val="22"/>
          <w:u w:val="single"/>
        </w:rPr>
        <w:t>take home</w:t>
      </w:r>
      <w:r w:rsidR="00192A7B" w:rsidRPr="001167EC">
        <w:rPr>
          <w:rFonts w:asciiTheme="minorHAnsi" w:hAnsiTheme="minorHAnsi" w:cstheme="minorHAnsi"/>
          <w:sz w:val="22"/>
          <w:szCs w:val="22"/>
          <w:u w:val="single"/>
        </w:rPr>
        <w:t>)</w:t>
      </w:r>
      <w:r w:rsidRPr="001167EC">
        <w:rPr>
          <w:rFonts w:asciiTheme="minorHAnsi" w:hAnsiTheme="minorHAnsi" w:cstheme="minorHAnsi"/>
          <w:sz w:val="22"/>
          <w:szCs w:val="22"/>
        </w:rPr>
        <w:t>:  In today’s age of technology, cheating includes getting unapproved help from a source on the internet</w:t>
      </w:r>
      <w:r w:rsidR="00F73D43">
        <w:rPr>
          <w:rFonts w:asciiTheme="minorHAnsi" w:hAnsiTheme="minorHAnsi" w:cstheme="minorHAnsi"/>
          <w:sz w:val="22"/>
          <w:szCs w:val="22"/>
        </w:rPr>
        <w:t>, an online tool</w:t>
      </w:r>
      <w:r w:rsidR="009F3A0E">
        <w:rPr>
          <w:rFonts w:asciiTheme="minorHAnsi" w:hAnsiTheme="minorHAnsi" w:cstheme="minorHAnsi"/>
          <w:sz w:val="22"/>
          <w:szCs w:val="22"/>
        </w:rPr>
        <w:t xml:space="preserve"> (including AI </w:t>
      </w:r>
      <w:r w:rsidR="00B10105">
        <w:rPr>
          <w:rFonts w:asciiTheme="minorHAnsi" w:hAnsiTheme="minorHAnsi" w:cstheme="minorHAnsi"/>
          <w:sz w:val="22"/>
          <w:szCs w:val="22"/>
        </w:rPr>
        <w:t>tools),</w:t>
      </w:r>
      <w:r w:rsidR="00192A7B" w:rsidRPr="001167EC">
        <w:rPr>
          <w:rFonts w:asciiTheme="minorHAnsi" w:hAnsiTheme="minorHAnsi" w:cstheme="minorHAnsi"/>
          <w:sz w:val="22"/>
          <w:szCs w:val="22"/>
        </w:rPr>
        <w:t xml:space="preserve"> or another person</w:t>
      </w:r>
      <w:r w:rsidRPr="001167EC">
        <w:rPr>
          <w:rFonts w:asciiTheme="minorHAnsi" w:hAnsiTheme="minorHAnsi" w:cstheme="minorHAnsi"/>
          <w:sz w:val="22"/>
          <w:szCs w:val="22"/>
        </w:rPr>
        <w:t xml:space="preserve"> and/or using </w:t>
      </w:r>
      <w:r w:rsidR="00192A7B" w:rsidRPr="001167EC">
        <w:rPr>
          <w:rFonts w:asciiTheme="minorHAnsi" w:hAnsiTheme="minorHAnsi" w:cstheme="minorHAnsi"/>
          <w:sz w:val="22"/>
          <w:szCs w:val="22"/>
        </w:rPr>
        <w:t>any resource</w:t>
      </w:r>
      <w:r w:rsidRPr="001167EC">
        <w:rPr>
          <w:rFonts w:asciiTheme="minorHAnsi" w:hAnsiTheme="minorHAnsi" w:cstheme="minorHAnsi"/>
          <w:sz w:val="22"/>
          <w:szCs w:val="22"/>
        </w:rPr>
        <w:t xml:space="preserve"> to provide you with additional information during a test. The presence of any unauthorized material on your desk or </w:t>
      </w:r>
      <w:r w:rsidR="00192A7B" w:rsidRPr="001167EC">
        <w:rPr>
          <w:rFonts w:asciiTheme="minorHAnsi" w:hAnsiTheme="minorHAnsi" w:cstheme="minorHAnsi"/>
          <w:sz w:val="22"/>
          <w:szCs w:val="22"/>
        </w:rPr>
        <w:t>in your calculator</w:t>
      </w:r>
      <w:r w:rsidRPr="001167EC">
        <w:rPr>
          <w:rFonts w:asciiTheme="minorHAnsi" w:hAnsiTheme="minorHAnsi" w:cstheme="minorHAnsi"/>
          <w:sz w:val="22"/>
          <w:szCs w:val="22"/>
        </w:rPr>
        <w:t xml:space="preserve"> while taking a test will be construed as cheating and will be dealt with as such. Cheating on a test will </w:t>
      </w:r>
      <w:r w:rsidR="007801BA">
        <w:rPr>
          <w:rFonts w:asciiTheme="minorHAnsi" w:hAnsiTheme="minorHAnsi" w:cstheme="minorHAnsi"/>
          <w:sz w:val="22"/>
          <w:szCs w:val="22"/>
        </w:rPr>
        <w:t xml:space="preserve">likely </w:t>
      </w:r>
      <w:r w:rsidRPr="001167EC">
        <w:rPr>
          <w:rFonts w:asciiTheme="minorHAnsi" w:hAnsiTheme="minorHAnsi" w:cstheme="minorHAnsi"/>
          <w:sz w:val="22"/>
          <w:szCs w:val="22"/>
        </w:rPr>
        <w:t xml:space="preserve">result in a zero on the test </w:t>
      </w:r>
      <w:r w:rsidR="007801BA">
        <w:rPr>
          <w:rFonts w:asciiTheme="minorHAnsi" w:hAnsiTheme="minorHAnsi" w:cstheme="minorHAnsi"/>
          <w:sz w:val="22"/>
          <w:szCs w:val="22"/>
        </w:rPr>
        <w:t xml:space="preserve">and will be submitted to </w:t>
      </w:r>
      <w:r w:rsidRPr="001167EC">
        <w:rPr>
          <w:rFonts w:asciiTheme="minorHAnsi" w:hAnsiTheme="minorHAnsi" w:cstheme="minorHAnsi"/>
          <w:sz w:val="22"/>
          <w:szCs w:val="22"/>
        </w:rPr>
        <w:t>the Academic Integrity Committee.</w:t>
      </w:r>
    </w:p>
    <w:p w14:paraId="6D6F5F84" w14:textId="09844D53" w:rsidR="00354B69" w:rsidRPr="001167EC" w:rsidRDefault="00354B69" w:rsidP="00354B69">
      <w:pPr>
        <w:tabs>
          <w:tab w:val="left" w:pos="720"/>
        </w:tabs>
        <w:spacing w:after="120"/>
        <w:ind w:left="720"/>
        <w:jc w:val="both"/>
        <w:rPr>
          <w:rFonts w:asciiTheme="minorHAnsi" w:hAnsiTheme="minorHAnsi" w:cstheme="minorHAnsi"/>
          <w:sz w:val="22"/>
          <w:szCs w:val="22"/>
        </w:rPr>
      </w:pPr>
      <w:r w:rsidRPr="001167EC">
        <w:rPr>
          <w:rFonts w:asciiTheme="minorHAnsi" w:hAnsiTheme="minorHAnsi" w:cstheme="minorHAnsi"/>
          <w:sz w:val="22"/>
          <w:szCs w:val="22"/>
        </w:rPr>
        <w:t xml:space="preserve">If you have a question about any source </w:t>
      </w:r>
      <w:r w:rsidR="00F73D43">
        <w:rPr>
          <w:rFonts w:asciiTheme="minorHAnsi" w:hAnsiTheme="minorHAnsi" w:cstheme="minorHAnsi"/>
          <w:sz w:val="22"/>
          <w:szCs w:val="22"/>
        </w:rPr>
        <w:t xml:space="preserve">that </w:t>
      </w:r>
      <w:r w:rsidRPr="001167EC">
        <w:rPr>
          <w:rFonts w:asciiTheme="minorHAnsi" w:hAnsiTheme="minorHAnsi" w:cstheme="minorHAnsi"/>
          <w:sz w:val="22"/>
          <w:szCs w:val="22"/>
        </w:rPr>
        <w:t>you are considering using, please gain your professor’s approval before using it. You are always permitted to ask your professor for help.  Any help they choose to provide is acceptable.</w:t>
      </w:r>
    </w:p>
    <w:bookmarkEnd w:id="1"/>
    <w:p w14:paraId="49043F42" w14:textId="77777777" w:rsidR="00D91971" w:rsidRPr="001167EC" w:rsidRDefault="00D91971" w:rsidP="00FA5646">
      <w:pPr>
        <w:pStyle w:val="BodyNumbering"/>
        <w:numPr>
          <w:ilvl w:val="0"/>
          <w:numId w:val="0"/>
        </w:numPr>
        <w:jc w:val="both"/>
        <w:rPr>
          <w:rFonts w:asciiTheme="minorHAnsi" w:hAnsiTheme="minorHAnsi" w:cstheme="minorHAnsi"/>
          <w:sz w:val="24"/>
        </w:rPr>
      </w:pPr>
    </w:p>
    <w:p w14:paraId="0760356D" w14:textId="77777777" w:rsidR="00A0044A" w:rsidRDefault="00A0044A" w:rsidP="00C500B3">
      <w:pPr>
        <w:jc w:val="both"/>
        <w:rPr>
          <w:rFonts w:asciiTheme="minorHAnsi" w:hAnsiTheme="minorHAnsi" w:cstheme="minorHAnsi"/>
          <w:sz w:val="16"/>
          <w:szCs w:val="16"/>
        </w:rPr>
      </w:pPr>
    </w:p>
    <w:p w14:paraId="202EF582" w14:textId="77777777" w:rsidR="00A0044A" w:rsidRDefault="00A0044A" w:rsidP="00C500B3">
      <w:pPr>
        <w:jc w:val="both"/>
        <w:rPr>
          <w:rFonts w:asciiTheme="minorHAnsi" w:hAnsiTheme="minorHAnsi" w:cstheme="minorHAnsi"/>
          <w:sz w:val="16"/>
          <w:szCs w:val="16"/>
        </w:rPr>
      </w:pPr>
    </w:p>
    <w:p w14:paraId="548E840A" w14:textId="77777777" w:rsidR="009D2E2F" w:rsidRDefault="009D2E2F" w:rsidP="00C500B3">
      <w:pPr>
        <w:jc w:val="both"/>
        <w:rPr>
          <w:rFonts w:asciiTheme="minorHAnsi" w:hAnsiTheme="minorHAnsi" w:cstheme="minorHAnsi"/>
          <w:sz w:val="16"/>
          <w:szCs w:val="16"/>
        </w:rPr>
      </w:pPr>
    </w:p>
    <w:p w14:paraId="2B8282FD" w14:textId="77777777" w:rsidR="009D2E2F" w:rsidRDefault="009D2E2F" w:rsidP="00C500B3">
      <w:pPr>
        <w:jc w:val="both"/>
        <w:rPr>
          <w:rFonts w:asciiTheme="minorHAnsi" w:hAnsiTheme="minorHAnsi" w:cstheme="minorHAnsi"/>
          <w:sz w:val="16"/>
          <w:szCs w:val="16"/>
        </w:rPr>
      </w:pPr>
    </w:p>
    <w:p w14:paraId="03892842" w14:textId="77777777" w:rsidR="009D2E2F" w:rsidRDefault="009D2E2F" w:rsidP="00C500B3">
      <w:pPr>
        <w:jc w:val="both"/>
        <w:rPr>
          <w:rFonts w:asciiTheme="minorHAnsi" w:hAnsiTheme="minorHAnsi" w:cstheme="minorHAnsi"/>
          <w:sz w:val="16"/>
          <w:szCs w:val="16"/>
        </w:rPr>
      </w:pPr>
    </w:p>
    <w:p w14:paraId="2E62B1E6" w14:textId="77777777" w:rsidR="009D2E2F" w:rsidRDefault="009D2E2F" w:rsidP="00C500B3">
      <w:pPr>
        <w:jc w:val="both"/>
        <w:rPr>
          <w:rFonts w:asciiTheme="minorHAnsi" w:hAnsiTheme="minorHAnsi" w:cstheme="minorHAnsi"/>
          <w:sz w:val="16"/>
          <w:szCs w:val="16"/>
        </w:rPr>
      </w:pPr>
    </w:p>
    <w:p w14:paraId="57F26092" w14:textId="77777777" w:rsidR="009D2E2F" w:rsidRDefault="009D2E2F" w:rsidP="00C500B3">
      <w:pPr>
        <w:jc w:val="both"/>
        <w:rPr>
          <w:rFonts w:asciiTheme="minorHAnsi" w:hAnsiTheme="minorHAnsi" w:cstheme="minorHAnsi"/>
          <w:sz w:val="16"/>
          <w:szCs w:val="16"/>
        </w:rPr>
      </w:pPr>
    </w:p>
    <w:p w14:paraId="3D6A31D7" w14:textId="77777777" w:rsidR="009D2E2F" w:rsidRDefault="009D2E2F" w:rsidP="00C500B3">
      <w:pPr>
        <w:jc w:val="both"/>
        <w:rPr>
          <w:rFonts w:asciiTheme="minorHAnsi" w:hAnsiTheme="minorHAnsi" w:cstheme="minorHAnsi"/>
          <w:sz w:val="16"/>
          <w:szCs w:val="16"/>
        </w:rPr>
      </w:pPr>
    </w:p>
    <w:p w14:paraId="58DD3900" w14:textId="77777777" w:rsidR="009D2E2F" w:rsidRDefault="009D2E2F" w:rsidP="00C500B3">
      <w:pPr>
        <w:jc w:val="both"/>
        <w:rPr>
          <w:rFonts w:asciiTheme="minorHAnsi" w:hAnsiTheme="minorHAnsi" w:cstheme="minorHAnsi"/>
          <w:sz w:val="16"/>
          <w:szCs w:val="16"/>
        </w:rPr>
      </w:pPr>
    </w:p>
    <w:p w14:paraId="75E8EA61" w14:textId="77777777" w:rsidR="009D2E2F" w:rsidRDefault="009D2E2F" w:rsidP="00C500B3">
      <w:pPr>
        <w:jc w:val="both"/>
        <w:rPr>
          <w:rFonts w:asciiTheme="minorHAnsi" w:hAnsiTheme="minorHAnsi" w:cstheme="minorHAnsi"/>
          <w:sz w:val="16"/>
          <w:szCs w:val="16"/>
        </w:rPr>
      </w:pPr>
    </w:p>
    <w:p w14:paraId="27EB4D40" w14:textId="77777777" w:rsidR="009D2E2F" w:rsidRDefault="009D2E2F" w:rsidP="00C500B3">
      <w:pPr>
        <w:jc w:val="both"/>
        <w:rPr>
          <w:rFonts w:asciiTheme="minorHAnsi" w:hAnsiTheme="minorHAnsi" w:cstheme="minorHAnsi"/>
          <w:sz w:val="16"/>
          <w:szCs w:val="16"/>
        </w:rPr>
      </w:pPr>
    </w:p>
    <w:p w14:paraId="59F552A4" w14:textId="586E9E5D" w:rsidR="00F768FD" w:rsidRPr="001167EC" w:rsidRDefault="00FA5646" w:rsidP="00C500B3">
      <w:pPr>
        <w:jc w:val="both"/>
        <w:rPr>
          <w:rFonts w:asciiTheme="minorHAnsi" w:hAnsiTheme="minorHAnsi" w:cstheme="minorHAnsi"/>
          <w:sz w:val="16"/>
          <w:szCs w:val="16"/>
        </w:rPr>
      </w:pPr>
      <w:r w:rsidRPr="001167EC">
        <w:rPr>
          <w:rFonts w:asciiTheme="minorHAnsi" w:hAnsiTheme="minorHAnsi" w:cstheme="minorHAnsi"/>
          <w:sz w:val="16"/>
          <w:szCs w:val="16"/>
        </w:rPr>
        <w:t>© 20</w:t>
      </w:r>
      <w:r w:rsidR="00416320" w:rsidRPr="001167EC">
        <w:rPr>
          <w:rFonts w:asciiTheme="minorHAnsi" w:hAnsiTheme="minorHAnsi" w:cstheme="minorHAnsi"/>
          <w:sz w:val="16"/>
          <w:szCs w:val="16"/>
        </w:rPr>
        <w:t>2</w:t>
      </w:r>
      <w:r w:rsidR="00D836CB">
        <w:rPr>
          <w:rFonts w:asciiTheme="minorHAnsi" w:hAnsiTheme="minorHAnsi" w:cstheme="minorHAnsi"/>
          <w:sz w:val="16"/>
          <w:szCs w:val="16"/>
        </w:rPr>
        <w:t>5</w:t>
      </w:r>
      <w:r w:rsidRPr="001167EC">
        <w:rPr>
          <w:rFonts w:asciiTheme="minorHAnsi" w:hAnsiTheme="minorHAnsi" w:cstheme="minorHAnsi"/>
          <w:sz w:val="16"/>
          <w:szCs w:val="16"/>
        </w:rPr>
        <w:t xml:space="preserve"> </w:t>
      </w:r>
      <w:bookmarkStart w:id="2" w:name="Text37"/>
      <w:r w:rsidRPr="001167EC">
        <w:rPr>
          <w:rFonts w:asciiTheme="minorHAnsi" w:hAnsiTheme="minorHAnsi" w:cstheme="minorHAnsi"/>
          <w:noProof/>
          <w:sz w:val="16"/>
          <w:szCs w:val="16"/>
        </w:rPr>
        <w:t>(</w:t>
      </w:r>
      <w:r w:rsidR="00D836CB">
        <w:rPr>
          <w:rFonts w:asciiTheme="minorHAnsi" w:hAnsiTheme="minorHAnsi" w:cstheme="minorHAnsi"/>
          <w:noProof/>
          <w:sz w:val="16"/>
          <w:szCs w:val="16"/>
        </w:rPr>
        <w:t>Guthrie</w:t>
      </w:r>
      <w:r w:rsidRPr="001167EC">
        <w:rPr>
          <w:rFonts w:asciiTheme="minorHAnsi" w:hAnsiTheme="minorHAnsi" w:cstheme="minorHAnsi"/>
          <w:noProof/>
          <w:sz w:val="16"/>
          <w:szCs w:val="16"/>
        </w:rPr>
        <w:t>)</w:t>
      </w:r>
      <w:bookmarkEnd w:id="2"/>
      <w:r w:rsidRPr="001167EC">
        <w:rPr>
          <w:rFonts w:asciiTheme="minorHAnsi" w:hAnsiTheme="minorHAnsi" w:cstheme="minorHAnsi"/>
          <w:sz w:val="16"/>
          <w:szCs w:val="16"/>
        </w:rPr>
        <w:t xml:space="preserve"> as to this syllabus and all lectures. Students are prohibited from selling (or being paid for taking) notes during the course to, or by any person, or commercial firm without the express written permission of the professor teaching the course. </w:t>
      </w:r>
    </w:p>
    <w:sectPr w:rsidR="00F768FD" w:rsidRPr="001167EC" w:rsidSect="00A527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39BF" w14:textId="77777777" w:rsidR="00370843" w:rsidRDefault="00370843" w:rsidP="00A527AB">
      <w:r>
        <w:separator/>
      </w:r>
    </w:p>
  </w:endnote>
  <w:endnote w:type="continuationSeparator" w:id="0">
    <w:p w14:paraId="4D23CDF3" w14:textId="77777777" w:rsidR="00370843" w:rsidRDefault="00370843" w:rsidP="00A5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onio">
    <w:altName w:val="Cambria Math"/>
    <w:panose1 w:val="00000000000000000000"/>
    <w:charset w:val="00"/>
    <w:family w:val="modern"/>
    <w:notTrueType/>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DEAB" w14:textId="77777777" w:rsidR="00370843" w:rsidRDefault="00370843" w:rsidP="00A527AB">
      <w:r>
        <w:separator/>
      </w:r>
    </w:p>
  </w:footnote>
  <w:footnote w:type="continuationSeparator" w:id="0">
    <w:p w14:paraId="4535503F" w14:textId="77777777" w:rsidR="00370843" w:rsidRDefault="00370843" w:rsidP="00A5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92"/>
    <w:multiLevelType w:val="hybridMultilevel"/>
    <w:tmpl w:val="C3CE331E"/>
    <w:lvl w:ilvl="0" w:tplc="5C00EE76">
      <w:start w:val="1"/>
      <w:numFmt w:val="upperLetter"/>
      <w:lvlText w:val="%1."/>
      <w:lvlJc w:val="left"/>
      <w:pPr>
        <w:ind w:left="1590" w:hanging="870"/>
      </w:pPr>
      <w:rPr>
        <w:rFonts w:hint="default"/>
      </w:rPr>
    </w:lvl>
    <w:lvl w:ilvl="1" w:tplc="6B0ACF2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994"/>
    <w:multiLevelType w:val="hybridMultilevel"/>
    <w:tmpl w:val="455C4A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23ECD"/>
    <w:multiLevelType w:val="hybridMultilevel"/>
    <w:tmpl w:val="8BA60B26"/>
    <w:lvl w:ilvl="0" w:tplc="7EDACF7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756DD7"/>
    <w:multiLevelType w:val="hybridMultilevel"/>
    <w:tmpl w:val="DDC6B7C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2F6FF4"/>
    <w:multiLevelType w:val="hybridMultilevel"/>
    <w:tmpl w:val="91FA997C"/>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08735B"/>
    <w:multiLevelType w:val="hybridMultilevel"/>
    <w:tmpl w:val="7868C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C48D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D535F7"/>
    <w:multiLevelType w:val="multilevel"/>
    <w:tmpl w:val="0D9689E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15:restartNumberingAfterBreak="0">
    <w:nsid w:val="26467335"/>
    <w:multiLevelType w:val="multilevel"/>
    <w:tmpl w:val="310E2C22"/>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7F94318"/>
    <w:multiLevelType w:val="hybridMultilevel"/>
    <w:tmpl w:val="7B5CEC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1509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E11573"/>
    <w:multiLevelType w:val="hybridMultilevel"/>
    <w:tmpl w:val="B7527DA2"/>
    <w:lvl w:ilvl="0" w:tplc="0409000F">
      <w:start w:val="1"/>
      <w:numFmt w:val="decimal"/>
      <w:lvlText w:val="%1."/>
      <w:lvlJc w:val="left"/>
      <w:pPr>
        <w:ind w:left="720" w:hanging="360"/>
      </w:pPr>
      <w:rPr>
        <w:rFonts w:ascii="Times New Roman" w:hAnsi="Times New Roman" w:hint="default"/>
      </w:rPr>
    </w:lvl>
    <w:lvl w:ilvl="1" w:tplc="2EB42DF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256C8"/>
    <w:multiLevelType w:val="multilevel"/>
    <w:tmpl w:val="310E2C22"/>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F915730"/>
    <w:multiLevelType w:val="hybridMultilevel"/>
    <w:tmpl w:val="C7A6A0D6"/>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48A27CF"/>
    <w:multiLevelType w:val="hybridMultilevel"/>
    <w:tmpl w:val="D94E3B6E"/>
    <w:lvl w:ilvl="0" w:tplc="427AB2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0364EB"/>
    <w:multiLevelType w:val="hybridMultilevel"/>
    <w:tmpl w:val="B7527DA2"/>
    <w:lvl w:ilvl="0" w:tplc="0409000F">
      <w:start w:val="1"/>
      <w:numFmt w:val="decimal"/>
      <w:lvlText w:val="%1."/>
      <w:lvlJc w:val="left"/>
      <w:pPr>
        <w:ind w:left="720" w:hanging="360"/>
      </w:pPr>
      <w:rPr>
        <w:rFonts w:ascii="Times New Roman" w:hAnsi="Times New Roman" w:hint="default"/>
      </w:rPr>
    </w:lvl>
    <w:lvl w:ilvl="1" w:tplc="2EB42DF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507E6"/>
    <w:multiLevelType w:val="singleLevel"/>
    <w:tmpl w:val="225A513E"/>
    <w:lvl w:ilvl="0">
      <w:start w:val="1"/>
      <w:numFmt w:val="decimal"/>
      <w:lvlText w:val="CG%1:"/>
      <w:lvlJc w:val="left"/>
      <w:pPr>
        <w:tabs>
          <w:tab w:val="num" w:pos="360"/>
        </w:tabs>
        <w:ind w:left="360" w:hanging="360"/>
      </w:pPr>
      <w:rPr>
        <w:rFonts w:hint="default"/>
      </w:rPr>
    </w:lvl>
  </w:abstractNum>
  <w:abstractNum w:abstractNumId="17" w15:restartNumberingAfterBreak="0">
    <w:nsid w:val="55EE465E"/>
    <w:multiLevelType w:val="hybridMultilevel"/>
    <w:tmpl w:val="BFAEFA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592EF7"/>
    <w:multiLevelType w:val="hybridMultilevel"/>
    <w:tmpl w:val="0E72991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622034B6"/>
    <w:multiLevelType w:val="hybridMultilevel"/>
    <w:tmpl w:val="BE8CBCA6"/>
    <w:lvl w:ilvl="0" w:tplc="96C6D3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468331C"/>
    <w:multiLevelType w:val="hybridMultilevel"/>
    <w:tmpl w:val="FF4EF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A4D16"/>
    <w:multiLevelType w:val="singleLevel"/>
    <w:tmpl w:val="A582E800"/>
    <w:lvl w:ilvl="0">
      <w:start w:val="1"/>
      <w:numFmt w:val="decimal"/>
      <w:pStyle w:val="BodyNumbering"/>
      <w:lvlText w:val="%1."/>
      <w:lvlJc w:val="left"/>
      <w:pPr>
        <w:tabs>
          <w:tab w:val="num" w:pos="1080"/>
        </w:tabs>
        <w:ind w:left="1080" w:hanging="360"/>
      </w:pPr>
      <w:rPr>
        <w:rFonts w:hint="default"/>
      </w:rPr>
    </w:lvl>
  </w:abstractNum>
  <w:abstractNum w:abstractNumId="22" w15:restartNumberingAfterBreak="0">
    <w:nsid w:val="75DF4CA1"/>
    <w:multiLevelType w:val="hybridMultilevel"/>
    <w:tmpl w:val="DF66D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405012">
    <w:abstractNumId w:val="21"/>
  </w:num>
  <w:num w:numId="2" w16cid:durableId="1575966017">
    <w:abstractNumId w:val="21"/>
    <w:lvlOverride w:ilvl="0">
      <w:startOverride w:val="1"/>
    </w:lvlOverride>
  </w:num>
  <w:num w:numId="3" w16cid:durableId="1356884577">
    <w:abstractNumId w:val="19"/>
  </w:num>
  <w:num w:numId="4" w16cid:durableId="1442606746">
    <w:abstractNumId w:val="21"/>
    <w:lvlOverride w:ilvl="0">
      <w:startOverride w:val="1"/>
    </w:lvlOverride>
  </w:num>
  <w:num w:numId="5" w16cid:durableId="259261639">
    <w:abstractNumId w:val="2"/>
  </w:num>
  <w:num w:numId="6" w16cid:durableId="1326742916">
    <w:abstractNumId w:val="22"/>
  </w:num>
  <w:num w:numId="7" w16cid:durableId="1115755669">
    <w:abstractNumId w:val="10"/>
  </w:num>
  <w:num w:numId="8" w16cid:durableId="647172259">
    <w:abstractNumId w:val="6"/>
  </w:num>
  <w:num w:numId="9" w16cid:durableId="1781341664">
    <w:abstractNumId w:val="11"/>
  </w:num>
  <w:num w:numId="10" w16cid:durableId="1500653682">
    <w:abstractNumId w:val="14"/>
  </w:num>
  <w:num w:numId="11" w16cid:durableId="1358654150">
    <w:abstractNumId w:val="16"/>
  </w:num>
  <w:num w:numId="12" w16cid:durableId="1561089547">
    <w:abstractNumId w:val="21"/>
    <w:lvlOverride w:ilvl="0">
      <w:startOverride w:val="1"/>
    </w:lvlOverride>
  </w:num>
  <w:num w:numId="13" w16cid:durableId="1658462427">
    <w:abstractNumId w:val="18"/>
  </w:num>
  <w:num w:numId="14" w16cid:durableId="1552837502">
    <w:abstractNumId w:val="5"/>
  </w:num>
  <w:num w:numId="15" w16cid:durableId="776995102">
    <w:abstractNumId w:val="9"/>
  </w:num>
  <w:num w:numId="16" w16cid:durableId="1691180901">
    <w:abstractNumId w:val="15"/>
  </w:num>
  <w:num w:numId="17" w16cid:durableId="906113401">
    <w:abstractNumId w:val="16"/>
    <w:lvlOverride w:ilvl="0">
      <w:startOverride w:val="1"/>
    </w:lvlOverride>
  </w:num>
  <w:num w:numId="18" w16cid:durableId="2003239104">
    <w:abstractNumId w:val="9"/>
    <w:lvlOverride w:ilvl="0">
      <w:startOverride w:val="1"/>
    </w:lvlOverride>
    <w:lvlOverride w:ilvl="1"/>
    <w:lvlOverride w:ilvl="2"/>
    <w:lvlOverride w:ilvl="3"/>
    <w:lvlOverride w:ilvl="4"/>
    <w:lvlOverride w:ilvl="5"/>
    <w:lvlOverride w:ilvl="6"/>
    <w:lvlOverride w:ilvl="7"/>
    <w:lvlOverride w:ilvl="8"/>
  </w:num>
  <w:num w:numId="19" w16cid:durableId="48223338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3630493">
    <w:abstractNumId w:val="12"/>
  </w:num>
  <w:num w:numId="21" w16cid:durableId="500655400">
    <w:abstractNumId w:val="0"/>
  </w:num>
  <w:num w:numId="22" w16cid:durableId="763644384">
    <w:abstractNumId w:val="1"/>
  </w:num>
  <w:num w:numId="23" w16cid:durableId="1551644877">
    <w:abstractNumId w:val="8"/>
  </w:num>
  <w:num w:numId="24" w16cid:durableId="788084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6388502">
    <w:abstractNumId w:val="20"/>
  </w:num>
  <w:num w:numId="26" w16cid:durableId="391544358">
    <w:abstractNumId w:val="17"/>
  </w:num>
  <w:num w:numId="27" w16cid:durableId="225144561">
    <w:abstractNumId w:val="13"/>
  </w:num>
  <w:num w:numId="28" w16cid:durableId="969170314">
    <w:abstractNumId w:val="4"/>
  </w:num>
  <w:num w:numId="29" w16cid:durableId="842625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C0"/>
    <w:rsid w:val="000134CF"/>
    <w:rsid w:val="00022D09"/>
    <w:rsid w:val="00027AD3"/>
    <w:rsid w:val="00031B06"/>
    <w:rsid w:val="0005620B"/>
    <w:rsid w:val="0006236E"/>
    <w:rsid w:val="000647A4"/>
    <w:rsid w:val="00065496"/>
    <w:rsid w:val="000673A7"/>
    <w:rsid w:val="000A5D45"/>
    <w:rsid w:val="000B05F4"/>
    <w:rsid w:val="000D01CB"/>
    <w:rsid w:val="000D17B2"/>
    <w:rsid w:val="000E4F0F"/>
    <w:rsid w:val="000F01C9"/>
    <w:rsid w:val="000F59B5"/>
    <w:rsid w:val="000F7C40"/>
    <w:rsid w:val="00102F1E"/>
    <w:rsid w:val="00103657"/>
    <w:rsid w:val="001167EC"/>
    <w:rsid w:val="00117936"/>
    <w:rsid w:val="00117987"/>
    <w:rsid w:val="00163304"/>
    <w:rsid w:val="00171F75"/>
    <w:rsid w:val="00176831"/>
    <w:rsid w:val="00190BC4"/>
    <w:rsid w:val="00192A7B"/>
    <w:rsid w:val="001C7073"/>
    <w:rsid w:val="001E2653"/>
    <w:rsid w:val="0020033D"/>
    <w:rsid w:val="002117EC"/>
    <w:rsid w:val="00212EDA"/>
    <w:rsid w:val="002172DF"/>
    <w:rsid w:val="002242EF"/>
    <w:rsid w:val="00226E1B"/>
    <w:rsid w:val="002350BA"/>
    <w:rsid w:val="002909BD"/>
    <w:rsid w:val="002A4FAA"/>
    <w:rsid w:val="002D6AAF"/>
    <w:rsid w:val="002E290A"/>
    <w:rsid w:val="002E6AFC"/>
    <w:rsid w:val="00306956"/>
    <w:rsid w:val="00312E98"/>
    <w:rsid w:val="003207DC"/>
    <w:rsid w:val="0032144D"/>
    <w:rsid w:val="00321FFD"/>
    <w:rsid w:val="003309AD"/>
    <w:rsid w:val="0033457F"/>
    <w:rsid w:val="00351614"/>
    <w:rsid w:val="00351E51"/>
    <w:rsid w:val="00354B69"/>
    <w:rsid w:val="00356957"/>
    <w:rsid w:val="00363276"/>
    <w:rsid w:val="00370843"/>
    <w:rsid w:val="00372343"/>
    <w:rsid w:val="003904EE"/>
    <w:rsid w:val="00393888"/>
    <w:rsid w:val="003A0541"/>
    <w:rsid w:val="003B430E"/>
    <w:rsid w:val="003B4F5A"/>
    <w:rsid w:val="003C266A"/>
    <w:rsid w:val="003C3384"/>
    <w:rsid w:val="003D0F5D"/>
    <w:rsid w:val="003D53E6"/>
    <w:rsid w:val="00411DF1"/>
    <w:rsid w:val="00416320"/>
    <w:rsid w:val="00422DE9"/>
    <w:rsid w:val="004350C6"/>
    <w:rsid w:val="00471CDC"/>
    <w:rsid w:val="004760CD"/>
    <w:rsid w:val="0048144F"/>
    <w:rsid w:val="00485DA4"/>
    <w:rsid w:val="004900B1"/>
    <w:rsid w:val="0049348D"/>
    <w:rsid w:val="004B4F0C"/>
    <w:rsid w:val="004C2CE0"/>
    <w:rsid w:val="0050082B"/>
    <w:rsid w:val="00502043"/>
    <w:rsid w:val="005121D0"/>
    <w:rsid w:val="005267F0"/>
    <w:rsid w:val="005322A6"/>
    <w:rsid w:val="00537D8E"/>
    <w:rsid w:val="00540F36"/>
    <w:rsid w:val="00546AE3"/>
    <w:rsid w:val="0055250C"/>
    <w:rsid w:val="00560219"/>
    <w:rsid w:val="00590B3A"/>
    <w:rsid w:val="005A0E0C"/>
    <w:rsid w:val="005B143A"/>
    <w:rsid w:val="005B17CC"/>
    <w:rsid w:val="005B3ADE"/>
    <w:rsid w:val="005B78C5"/>
    <w:rsid w:val="005C33B5"/>
    <w:rsid w:val="005C56F1"/>
    <w:rsid w:val="005C57FD"/>
    <w:rsid w:val="005F1D26"/>
    <w:rsid w:val="0061448C"/>
    <w:rsid w:val="00616A3B"/>
    <w:rsid w:val="00621C65"/>
    <w:rsid w:val="00624067"/>
    <w:rsid w:val="006258F3"/>
    <w:rsid w:val="0062653C"/>
    <w:rsid w:val="00632642"/>
    <w:rsid w:val="00652B48"/>
    <w:rsid w:val="006558E8"/>
    <w:rsid w:val="00660DFA"/>
    <w:rsid w:val="00661516"/>
    <w:rsid w:val="006624F3"/>
    <w:rsid w:val="00666008"/>
    <w:rsid w:val="00667EEC"/>
    <w:rsid w:val="006719B3"/>
    <w:rsid w:val="00677756"/>
    <w:rsid w:val="00683E90"/>
    <w:rsid w:val="006867C0"/>
    <w:rsid w:val="006A4EF7"/>
    <w:rsid w:val="006E6F0D"/>
    <w:rsid w:val="006F717E"/>
    <w:rsid w:val="006F72D3"/>
    <w:rsid w:val="0070798C"/>
    <w:rsid w:val="00724898"/>
    <w:rsid w:val="00745922"/>
    <w:rsid w:val="00771B28"/>
    <w:rsid w:val="00773439"/>
    <w:rsid w:val="007801BA"/>
    <w:rsid w:val="007858CC"/>
    <w:rsid w:val="00793A86"/>
    <w:rsid w:val="007A2A85"/>
    <w:rsid w:val="007B05CE"/>
    <w:rsid w:val="007B43D8"/>
    <w:rsid w:val="007D404A"/>
    <w:rsid w:val="007D5BEA"/>
    <w:rsid w:val="0080565C"/>
    <w:rsid w:val="008208F3"/>
    <w:rsid w:val="008401A4"/>
    <w:rsid w:val="00842DA2"/>
    <w:rsid w:val="00846021"/>
    <w:rsid w:val="008627D0"/>
    <w:rsid w:val="008714A3"/>
    <w:rsid w:val="0087698A"/>
    <w:rsid w:val="00896976"/>
    <w:rsid w:val="008B41B3"/>
    <w:rsid w:val="008D6743"/>
    <w:rsid w:val="008D6ADF"/>
    <w:rsid w:val="008F5000"/>
    <w:rsid w:val="00906C08"/>
    <w:rsid w:val="00915C03"/>
    <w:rsid w:val="0091696B"/>
    <w:rsid w:val="0095086A"/>
    <w:rsid w:val="009579B0"/>
    <w:rsid w:val="00962F13"/>
    <w:rsid w:val="0097041E"/>
    <w:rsid w:val="00993F65"/>
    <w:rsid w:val="00995A8E"/>
    <w:rsid w:val="00995CC5"/>
    <w:rsid w:val="00997784"/>
    <w:rsid w:val="009A7F7E"/>
    <w:rsid w:val="009B6453"/>
    <w:rsid w:val="009D00B2"/>
    <w:rsid w:val="009D2E2F"/>
    <w:rsid w:val="009D44E3"/>
    <w:rsid w:val="009D4FE0"/>
    <w:rsid w:val="009E6570"/>
    <w:rsid w:val="009E6BF2"/>
    <w:rsid w:val="009F3A0E"/>
    <w:rsid w:val="009F78DC"/>
    <w:rsid w:val="00A0044A"/>
    <w:rsid w:val="00A0066E"/>
    <w:rsid w:val="00A10B89"/>
    <w:rsid w:val="00A4517F"/>
    <w:rsid w:val="00A527AB"/>
    <w:rsid w:val="00A70468"/>
    <w:rsid w:val="00A720DE"/>
    <w:rsid w:val="00A862EF"/>
    <w:rsid w:val="00A87121"/>
    <w:rsid w:val="00A90502"/>
    <w:rsid w:val="00A927E4"/>
    <w:rsid w:val="00AB32F9"/>
    <w:rsid w:val="00AB54C4"/>
    <w:rsid w:val="00AB70BC"/>
    <w:rsid w:val="00AC0E73"/>
    <w:rsid w:val="00AD1751"/>
    <w:rsid w:val="00AD1820"/>
    <w:rsid w:val="00AE142B"/>
    <w:rsid w:val="00B039DA"/>
    <w:rsid w:val="00B10105"/>
    <w:rsid w:val="00B30C08"/>
    <w:rsid w:val="00B346BD"/>
    <w:rsid w:val="00B65559"/>
    <w:rsid w:val="00B67CDE"/>
    <w:rsid w:val="00BB2592"/>
    <w:rsid w:val="00BB2621"/>
    <w:rsid w:val="00BB734F"/>
    <w:rsid w:val="00BD11AA"/>
    <w:rsid w:val="00BD508F"/>
    <w:rsid w:val="00BE47DC"/>
    <w:rsid w:val="00BE6D67"/>
    <w:rsid w:val="00BF0EC9"/>
    <w:rsid w:val="00BF33F7"/>
    <w:rsid w:val="00C01217"/>
    <w:rsid w:val="00C14F95"/>
    <w:rsid w:val="00C35E92"/>
    <w:rsid w:val="00C35FE5"/>
    <w:rsid w:val="00C366D6"/>
    <w:rsid w:val="00C37895"/>
    <w:rsid w:val="00C500B3"/>
    <w:rsid w:val="00C52516"/>
    <w:rsid w:val="00C532E5"/>
    <w:rsid w:val="00C64BD6"/>
    <w:rsid w:val="00C75EFF"/>
    <w:rsid w:val="00C861FF"/>
    <w:rsid w:val="00C91565"/>
    <w:rsid w:val="00CA0844"/>
    <w:rsid w:val="00CF0689"/>
    <w:rsid w:val="00D06F7C"/>
    <w:rsid w:val="00D16105"/>
    <w:rsid w:val="00D17566"/>
    <w:rsid w:val="00D251B5"/>
    <w:rsid w:val="00D35A25"/>
    <w:rsid w:val="00D47C5C"/>
    <w:rsid w:val="00D50252"/>
    <w:rsid w:val="00D57545"/>
    <w:rsid w:val="00D65DB1"/>
    <w:rsid w:val="00D74D82"/>
    <w:rsid w:val="00D759B6"/>
    <w:rsid w:val="00D76CF6"/>
    <w:rsid w:val="00D80BA5"/>
    <w:rsid w:val="00D836CB"/>
    <w:rsid w:val="00D91971"/>
    <w:rsid w:val="00DA58D4"/>
    <w:rsid w:val="00DD5222"/>
    <w:rsid w:val="00DD76E1"/>
    <w:rsid w:val="00DE45A5"/>
    <w:rsid w:val="00DE77AA"/>
    <w:rsid w:val="00DF513E"/>
    <w:rsid w:val="00E13A21"/>
    <w:rsid w:val="00E22F32"/>
    <w:rsid w:val="00E27F2F"/>
    <w:rsid w:val="00E4592C"/>
    <w:rsid w:val="00E534B1"/>
    <w:rsid w:val="00E55523"/>
    <w:rsid w:val="00E72A3F"/>
    <w:rsid w:val="00E83B24"/>
    <w:rsid w:val="00E86E24"/>
    <w:rsid w:val="00EA3B44"/>
    <w:rsid w:val="00EE2C3D"/>
    <w:rsid w:val="00EE36CD"/>
    <w:rsid w:val="00F1420D"/>
    <w:rsid w:val="00F163B5"/>
    <w:rsid w:val="00F3286B"/>
    <w:rsid w:val="00F35218"/>
    <w:rsid w:val="00F35B50"/>
    <w:rsid w:val="00F37DB0"/>
    <w:rsid w:val="00F41949"/>
    <w:rsid w:val="00F52711"/>
    <w:rsid w:val="00F70BEF"/>
    <w:rsid w:val="00F73D43"/>
    <w:rsid w:val="00F768FD"/>
    <w:rsid w:val="00FA17A7"/>
    <w:rsid w:val="00FA5646"/>
    <w:rsid w:val="00FB341C"/>
    <w:rsid w:val="00FB516B"/>
    <w:rsid w:val="00FE62E3"/>
    <w:rsid w:val="00FE6F22"/>
    <w:rsid w:val="00FF72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E98BE"/>
  <w15:docId w15:val="{6C673605-38CC-4F9B-9C64-DD37C22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17"/>
    <w:rPr>
      <w:rFonts w:ascii="Arial" w:hAnsi="Arial"/>
      <w:szCs w:val="24"/>
    </w:rPr>
  </w:style>
  <w:style w:type="paragraph" w:styleId="Heading3">
    <w:name w:val="heading 3"/>
    <w:basedOn w:val="Normal"/>
    <w:next w:val="Normal"/>
    <w:link w:val="Heading3Char"/>
    <w:autoRedefine/>
    <w:qFormat/>
    <w:rsid w:val="00C01217"/>
    <w:pPr>
      <w:keepNext/>
      <w:spacing w:before="240" w:after="60"/>
      <w:outlineLvl w:val="2"/>
    </w:pPr>
    <w:rPr>
      <w:rFonts w:cs="Arial"/>
      <w:b/>
      <w:bCs/>
      <w:szCs w:val="26"/>
    </w:rPr>
  </w:style>
  <w:style w:type="paragraph" w:styleId="Heading5">
    <w:name w:val="heading 5"/>
    <w:basedOn w:val="Normal"/>
    <w:next w:val="Normal"/>
    <w:link w:val="Heading5Char"/>
    <w:qFormat/>
    <w:rsid w:val="00471CDC"/>
    <w:pPr>
      <w:keepNext/>
      <w:tabs>
        <w:tab w:val="left" w:pos="2160"/>
        <w:tab w:val="right" w:pos="5472"/>
      </w:tabs>
      <w:jc w:val="center"/>
      <w:outlineLvl w:val="4"/>
    </w:pPr>
    <w:rPr>
      <w:rFonts w:ascii="Times New Roman" w:hAnsi="Times New Roman"/>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Number">
    <w:name w:val="Course Number"/>
    <w:basedOn w:val="Normal"/>
    <w:rsid w:val="00C01217"/>
    <w:pPr>
      <w:jc w:val="center"/>
    </w:pPr>
    <w:rPr>
      <w:sz w:val="28"/>
      <w:szCs w:val="20"/>
    </w:rPr>
  </w:style>
  <w:style w:type="paragraph" w:customStyle="1" w:styleId="CourseTitle">
    <w:name w:val="Course Title"/>
    <w:basedOn w:val="Normal"/>
    <w:rsid w:val="00C01217"/>
    <w:pPr>
      <w:jc w:val="center"/>
    </w:pPr>
    <w:rPr>
      <w:b/>
      <w:bCs/>
      <w:noProof/>
      <w:sz w:val="32"/>
      <w:szCs w:val="20"/>
    </w:rPr>
  </w:style>
  <w:style w:type="paragraph" w:customStyle="1" w:styleId="Semester">
    <w:name w:val="Semester"/>
    <w:basedOn w:val="Normal"/>
    <w:rsid w:val="00C01217"/>
    <w:pPr>
      <w:jc w:val="center"/>
    </w:pPr>
    <w:rPr>
      <w:i/>
      <w:iCs/>
      <w:sz w:val="28"/>
      <w:szCs w:val="20"/>
    </w:rPr>
  </w:style>
  <w:style w:type="character" w:customStyle="1" w:styleId="Heading3Char">
    <w:name w:val="Heading 3 Char"/>
    <w:link w:val="Heading3"/>
    <w:rsid w:val="00C01217"/>
    <w:rPr>
      <w:rFonts w:ascii="Arial" w:hAnsi="Arial" w:cs="Arial"/>
      <w:b/>
      <w:bCs/>
      <w:szCs w:val="26"/>
      <w:lang w:val="en-US" w:eastAsia="en-US" w:bidi="ar-SA"/>
    </w:rPr>
  </w:style>
  <w:style w:type="table" w:styleId="TableGrid">
    <w:name w:val="Table Grid"/>
    <w:basedOn w:val="TableNormal"/>
    <w:rsid w:val="00C012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ing">
    <w:name w:val="Body Numbering"/>
    <w:basedOn w:val="Normal"/>
    <w:rsid w:val="00C01217"/>
    <w:pPr>
      <w:numPr>
        <w:numId w:val="1"/>
      </w:numPr>
    </w:pPr>
  </w:style>
  <w:style w:type="character" w:styleId="Hyperlink">
    <w:name w:val="Hyperlink"/>
    <w:uiPriority w:val="99"/>
    <w:rsid w:val="00560219"/>
    <w:rPr>
      <w:color w:val="0000FF"/>
      <w:u w:val="single"/>
    </w:rPr>
  </w:style>
  <w:style w:type="character" w:customStyle="1" w:styleId="Heading5Char">
    <w:name w:val="Heading 5 Char"/>
    <w:link w:val="Heading5"/>
    <w:rsid w:val="00471CDC"/>
    <w:rPr>
      <w:b/>
      <w:color w:val="0000FF"/>
      <w:sz w:val="28"/>
      <w:szCs w:val="24"/>
    </w:rPr>
  </w:style>
  <w:style w:type="paragraph" w:styleId="List2">
    <w:name w:val="List 2"/>
    <w:basedOn w:val="Normal"/>
    <w:rsid w:val="009F78DC"/>
    <w:pPr>
      <w:ind w:left="720" w:hanging="360"/>
    </w:pPr>
    <w:rPr>
      <w:rFonts w:ascii="Times New Roman" w:hAnsi="Times New Roman"/>
      <w:sz w:val="24"/>
    </w:rPr>
  </w:style>
  <w:style w:type="paragraph" w:styleId="BodyText">
    <w:name w:val="Body Text"/>
    <w:basedOn w:val="Normal"/>
    <w:link w:val="BodyTextChar"/>
    <w:rsid w:val="006E6F0D"/>
    <w:pPr>
      <w:spacing w:after="120"/>
    </w:pPr>
    <w:rPr>
      <w:rFonts w:ascii="Times" w:eastAsia="Times" w:hAnsi="Times"/>
      <w:sz w:val="24"/>
      <w:szCs w:val="20"/>
    </w:rPr>
  </w:style>
  <w:style w:type="character" w:customStyle="1" w:styleId="BodyTextChar">
    <w:name w:val="Body Text Char"/>
    <w:link w:val="BodyText"/>
    <w:rsid w:val="006E6F0D"/>
    <w:rPr>
      <w:rFonts w:ascii="Times" w:eastAsia="Times" w:hAnsi="Times"/>
      <w:sz w:val="24"/>
    </w:rPr>
  </w:style>
  <w:style w:type="paragraph" w:customStyle="1" w:styleId="Default">
    <w:name w:val="Default"/>
    <w:rsid w:val="006E6F0D"/>
    <w:pPr>
      <w:autoSpaceDE w:val="0"/>
      <w:autoSpaceDN w:val="0"/>
      <w:adjustRightInd w:val="0"/>
    </w:pPr>
    <w:rPr>
      <w:rFonts w:ascii="Calibri" w:hAnsi="Calibri" w:cs="Calibri"/>
      <w:color w:val="000000"/>
      <w:sz w:val="24"/>
      <w:szCs w:val="24"/>
    </w:rPr>
  </w:style>
  <w:style w:type="character" w:customStyle="1" w:styleId="authorbold">
    <w:name w:val="authorbold"/>
    <w:rsid w:val="006E6F0D"/>
  </w:style>
  <w:style w:type="character" w:customStyle="1" w:styleId="author">
    <w:name w:val="author"/>
    <w:rsid w:val="006E6F0D"/>
  </w:style>
  <w:style w:type="paragraph" w:styleId="BalloonText">
    <w:name w:val="Balloon Text"/>
    <w:basedOn w:val="Normal"/>
    <w:link w:val="BalloonTextChar"/>
    <w:uiPriority w:val="99"/>
    <w:semiHidden/>
    <w:unhideWhenUsed/>
    <w:rsid w:val="003C266A"/>
    <w:rPr>
      <w:rFonts w:ascii="Tahoma" w:hAnsi="Tahoma" w:cs="Tahoma"/>
      <w:sz w:val="16"/>
      <w:szCs w:val="16"/>
    </w:rPr>
  </w:style>
  <w:style w:type="character" w:customStyle="1" w:styleId="BalloonTextChar">
    <w:name w:val="Balloon Text Char"/>
    <w:basedOn w:val="DefaultParagraphFont"/>
    <w:link w:val="BalloonText"/>
    <w:uiPriority w:val="99"/>
    <w:semiHidden/>
    <w:rsid w:val="003C266A"/>
    <w:rPr>
      <w:rFonts w:ascii="Tahoma" w:hAnsi="Tahoma" w:cs="Tahoma"/>
      <w:sz w:val="16"/>
      <w:szCs w:val="16"/>
    </w:rPr>
  </w:style>
  <w:style w:type="paragraph" w:styleId="ListParagraph">
    <w:name w:val="List Paragraph"/>
    <w:basedOn w:val="Normal"/>
    <w:uiPriority w:val="34"/>
    <w:qFormat/>
    <w:rsid w:val="00915C03"/>
    <w:pPr>
      <w:ind w:left="720"/>
      <w:contextualSpacing/>
    </w:pPr>
  </w:style>
  <w:style w:type="paragraph" w:customStyle="1" w:styleId="wpnormal">
    <w:name w:val="wpnormal"/>
    <w:basedOn w:val="Normal"/>
    <w:rsid w:val="00F768FD"/>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F768FD"/>
    <w:rPr>
      <w:color w:val="808080"/>
    </w:rPr>
  </w:style>
  <w:style w:type="character" w:customStyle="1" w:styleId="eval1">
    <w:name w:val="eval1"/>
    <w:basedOn w:val="DefaultParagraphFont"/>
    <w:rsid w:val="006719B3"/>
    <w:rPr>
      <w:i/>
      <w:iCs/>
    </w:rPr>
  </w:style>
  <w:style w:type="character" w:styleId="FollowedHyperlink">
    <w:name w:val="FollowedHyperlink"/>
    <w:basedOn w:val="DefaultParagraphFont"/>
    <w:uiPriority w:val="99"/>
    <w:semiHidden/>
    <w:unhideWhenUsed/>
    <w:rsid w:val="008B41B3"/>
    <w:rPr>
      <w:color w:val="800080" w:themeColor="followedHyperlink"/>
      <w:u w:val="single"/>
    </w:rPr>
  </w:style>
  <w:style w:type="character" w:styleId="UnresolvedMention">
    <w:name w:val="Unresolved Mention"/>
    <w:basedOn w:val="DefaultParagraphFont"/>
    <w:uiPriority w:val="99"/>
    <w:semiHidden/>
    <w:unhideWhenUsed/>
    <w:rsid w:val="0070798C"/>
    <w:rPr>
      <w:color w:val="605E5C"/>
      <w:shd w:val="clear" w:color="auto" w:fill="E1DFDD"/>
    </w:rPr>
  </w:style>
  <w:style w:type="paragraph" w:styleId="Header">
    <w:name w:val="header"/>
    <w:basedOn w:val="Normal"/>
    <w:link w:val="HeaderChar"/>
    <w:uiPriority w:val="99"/>
    <w:unhideWhenUsed/>
    <w:rsid w:val="00A527AB"/>
    <w:pPr>
      <w:tabs>
        <w:tab w:val="center" w:pos="4680"/>
        <w:tab w:val="right" w:pos="9360"/>
      </w:tabs>
    </w:pPr>
  </w:style>
  <w:style w:type="character" w:customStyle="1" w:styleId="HeaderChar">
    <w:name w:val="Header Char"/>
    <w:basedOn w:val="DefaultParagraphFont"/>
    <w:link w:val="Header"/>
    <w:uiPriority w:val="99"/>
    <w:rsid w:val="00A527AB"/>
    <w:rPr>
      <w:rFonts w:ascii="Arial" w:hAnsi="Arial"/>
      <w:szCs w:val="24"/>
    </w:rPr>
  </w:style>
  <w:style w:type="paragraph" w:styleId="Footer">
    <w:name w:val="footer"/>
    <w:basedOn w:val="Normal"/>
    <w:link w:val="FooterChar"/>
    <w:uiPriority w:val="99"/>
    <w:unhideWhenUsed/>
    <w:rsid w:val="00A527AB"/>
    <w:pPr>
      <w:tabs>
        <w:tab w:val="center" w:pos="4680"/>
        <w:tab w:val="right" w:pos="9360"/>
      </w:tabs>
    </w:pPr>
  </w:style>
  <w:style w:type="character" w:customStyle="1" w:styleId="FooterChar">
    <w:name w:val="Footer Char"/>
    <w:basedOn w:val="DefaultParagraphFont"/>
    <w:link w:val="Footer"/>
    <w:uiPriority w:val="99"/>
    <w:rsid w:val="00A527A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0806">
      <w:bodyDiv w:val="1"/>
      <w:marLeft w:val="0"/>
      <w:marRight w:val="0"/>
      <w:marTop w:val="0"/>
      <w:marBottom w:val="0"/>
      <w:divBdr>
        <w:top w:val="none" w:sz="0" w:space="0" w:color="auto"/>
        <w:left w:val="none" w:sz="0" w:space="0" w:color="auto"/>
        <w:bottom w:val="none" w:sz="0" w:space="0" w:color="auto"/>
        <w:right w:val="none" w:sz="0" w:space="0" w:color="auto"/>
      </w:divBdr>
      <w:divsChild>
        <w:div w:id="296296666">
          <w:marLeft w:val="0"/>
          <w:marRight w:val="0"/>
          <w:marTop w:val="0"/>
          <w:marBottom w:val="0"/>
          <w:divBdr>
            <w:top w:val="none" w:sz="0" w:space="0" w:color="auto"/>
            <w:left w:val="none" w:sz="0" w:space="0" w:color="auto"/>
            <w:bottom w:val="none" w:sz="0" w:space="0" w:color="auto"/>
            <w:right w:val="none" w:sz="0" w:space="0" w:color="auto"/>
          </w:divBdr>
        </w:div>
        <w:div w:id="1789859166">
          <w:marLeft w:val="0"/>
          <w:marRight w:val="0"/>
          <w:marTop w:val="0"/>
          <w:marBottom w:val="0"/>
          <w:divBdr>
            <w:top w:val="none" w:sz="0" w:space="0" w:color="auto"/>
            <w:left w:val="none" w:sz="0" w:space="0" w:color="auto"/>
            <w:bottom w:val="none" w:sz="0" w:space="0" w:color="auto"/>
            <w:right w:val="none" w:sz="0" w:space="0" w:color="auto"/>
          </w:divBdr>
        </w:div>
      </w:divsChild>
    </w:div>
    <w:div w:id="1698265451">
      <w:bodyDiv w:val="1"/>
      <w:marLeft w:val="0"/>
      <w:marRight w:val="0"/>
      <w:marTop w:val="0"/>
      <w:marBottom w:val="0"/>
      <w:divBdr>
        <w:top w:val="none" w:sz="0" w:space="0" w:color="auto"/>
        <w:left w:val="none" w:sz="0" w:space="0" w:color="auto"/>
        <w:bottom w:val="none" w:sz="0" w:space="0" w:color="auto"/>
        <w:right w:val="none" w:sz="0" w:space="0" w:color="auto"/>
      </w:divBdr>
    </w:div>
    <w:div w:id="1732074997">
      <w:bodyDiv w:val="1"/>
      <w:marLeft w:val="0"/>
      <w:marRight w:val="0"/>
      <w:marTop w:val="0"/>
      <w:marBottom w:val="0"/>
      <w:divBdr>
        <w:top w:val="none" w:sz="0" w:space="0" w:color="auto"/>
        <w:left w:val="none" w:sz="0" w:space="0" w:color="auto"/>
        <w:bottom w:val="none" w:sz="0" w:space="0" w:color="auto"/>
        <w:right w:val="none" w:sz="0" w:space="0" w:color="auto"/>
      </w:divBdr>
    </w:div>
    <w:div w:id="1742948729">
      <w:bodyDiv w:val="1"/>
      <w:marLeft w:val="0"/>
      <w:marRight w:val="0"/>
      <w:marTop w:val="0"/>
      <w:marBottom w:val="0"/>
      <w:divBdr>
        <w:top w:val="none" w:sz="0" w:space="0" w:color="auto"/>
        <w:left w:val="none" w:sz="0" w:space="0" w:color="auto"/>
        <w:bottom w:val="none" w:sz="0" w:space="0" w:color="auto"/>
        <w:right w:val="none" w:sz="0" w:space="0" w:color="auto"/>
      </w:divBdr>
      <w:divsChild>
        <w:div w:id="1082217077">
          <w:marLeft w:val="0"/>
          <w:marRight w:val="0"/>
          <w:marTop w:val="0"/>
          <w:marBottom w:val="0"/>
          <w:divBdr>
            <w:top w:val="none" w:sz="0" w:space="0" w:color="auto"/>
            <w:left w:val="none" w:sz="0" w:space="0" w:color="auto"/>
            <w:bottom w:val="none" w:sz="0" w:space="0" w:color="auto"/>
            <w:right w:val="none" w:sz="0" w:space="0" w:color="auto"/>
          </w:divBdr>
        </w:div>
        <w:div w:id="123150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home.bju.edu/bj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bju.edu/bju-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mgardeng/20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th.bju.edu/ma301/" TargetMode="External"/><Relationship Id="rId4" Type="http://schemas.openxmlformats.org/officeDocument/2006/relationships/settings" Target="settings.xml"/><Relationship Id="rId9" Type="http://schemas.openxmlformats.org/officeDocument/2006/relationships/hyperlink" Target="mailto:gguthrie@bj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EED3-21B7-4C8D-8228-F8FDF9FA1FFB}">
  <ds:schemaRefs>
    <ds:schemaRef ds:uri="http://schemas.openxmlformats.org/officeDocument/2006/bibliography"/>
  </ds:schemaRefs>
</ds:datastoreItem>
</file>

<file path=docMetadata/LabelInfo.xml><?xml version="1.0" encoding="utf-8"?>
<clbl:labelList xmlns:clbl="http://schemas.microsoft.com/office/2020/mipLabelMetadata">
  <clbl:label id="{677d2c9a-624e-4efe-8958-ee35a71c0d71}" enabled="0" method="" siteId="{677d2c9a-624e-4efe-8958-ee35a71c0d71}" removed="1"/>
</clbl:labelList>
</file>

<file path=docProps/app.xml><?xml version="1.0" encoding="utf-8"?>
<Properties xmlns="http://schemas.openxmlformats.org/officeDocument/2006/extended-properties" xmlns:vt="http://schemas.openxmlformats.org/officeDocument/2006/docPropsVTypes">
  <Template>Normal</Template>
  <TotalTime>232</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11020</CharactersWithSpaces>
  <SharedDoc>false</SharedDoc>
  <HLinks>
    <vt:vector size="12" baseType="variant">
      <vt:variant>
        <vt:i4>5046359</vt:i4>
      </vt:variant>
      <vt:variant>
        <vt:i4>3</vt:i4>
      </vt:variant>
      <vt:variant>
        <vt:i4>0</vt:i4>
      </vt:variant>
      <vt:variant>
        <vt:i4>5</vt:i4>
      </vt:variant>
      <vt:variant>
        <vt:lpwstr>http://www.beanactuary.org/exams/syllabi/2011-Oct-exam-c.pdf</vt:lpwstr>
      </vt:variant>
      <vt:variant>
        <vt:lpwstr/>
      </vt:variant>
      <vt:variant>
        <vt:i4>262191</vt:i4>
      </vt:variant>
      <vt:variant>
        <vt:i4>0</vt:i4>
      </vt:variant>
      <vt:variant>
        <vt:i4>0</vt:i4>
      </vt:variant>
      <vt:variant>
        <vt:i4>5</vt:i4>
      </vt:variant>
      <vt:variant>
        <vt:lpwstr>mailto:mgardeng@bju.edu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MGardeng</dc:creator>
  <cp:lastModifiedBy>Guthrie, Gary</cp:lastModifiedBy>
  <cp:revision>2</cp:revision>
  <cp:lastPrinted>2020-01-09T15:14:00Z</cp:lastPrinted>
  <dcterms:created xsi:type="dcterms:W3CDTF">2024-01-09T16:30:00Z</dcterms:created>
  <dcterms:modified xsi:type="dcterms:W3CDTF">2024-01-09T16:30:00Z</dcterms:modified>
</cp:coreProperties>
</file>